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BD1928" w14:textId="77777777" w:rsidR="00FF195D" w:rsidRDefault="00FF195D">
      <w:pPr>
        <w:rPr>
          <w:rFonts w:ascii="標楷體" w:eastAsia="標楷體" w:hAnsi="標楷體" w:cs="Times New Roman"/>
        </w:rPr>
      </w:pPr>
    </w:p>
    <w:p w14:paraId="7879462A" w14:textId="77777777" w:rsidR="00D90816" w:rsidRDefault="00D90816" w:rsidP="00D90816"/>
    <w:tbl>
      <w:tblPr>
        <w:tblW w:w="974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63"/>
        <w:gridCol w:w="721"/>
        <w:gridCol w:w="457"/>
        <w:gridCol w:w="2887"/>
        <w:gridCol w:w="752"/>
        <w:gridCol w:w="524"/>
        <w:gridCol w:w="327"/>
        <w:gridCol w:w="3216"/>
      </w:tblGrid>
      <w:tr w:rsidR="00D90816" w:rsidRPr="00A05109" w14:paraId="2C2B7BC9" w14:textId="77777777" w:rsidTr="008857FF">
        <w:trPr>
          <w:trHeight w:val="50"/>
        </w:trPr>
        <w:tc>
          <w:tcPr>
            <w:tcW w:w="1584" w:type="dxa"/>
            <w:gridSpan w:val="2"/>
            <w:tcBorders>
              <w:top w:val="single" w:sz="12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59EB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</w:t>
            </w:r>
          </w:p>
        </w:tc>
        <w:tc>
          <w:tcPr>
            <w:tcW w:w="3344" w:type="dxa"/>
            <w:gridSpan w:val="2"/>
            <w:tcBorders>
              <w:top w:val="single" w:sz="12" w:space="0" w:color="auto"/>
              <w:right w:val="single" w:sz="4" w:space="0" w:color="auto"/>
            </w:tcBorders>
          </w:tcPr>
          <w:p w14:paraId="242683DC" w14:textId="3CE5EA47" w:rsidR="00D90816" w:rsidRPr="0034081D" w:rsidRDefault="0034081D" w:rsidP="00BF6825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健康雙語</w:t>
            </w:r>
          </w:p>
        </w:tc>
        <w:tc>
          <w:tcPr>
            <w:tcW w:w="1276" w:type="dxa"/>
            <w:gridSpan w:val="2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49D5D4B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設計者</w:t>
            </w:r>
          </w:p>
        </w:tc>
        <w:tc>
          <w:tcPr>
            <w:tcW w:w="3543" w:type="dxa"/>
            <w:gridSpan w:val="2"/>
            <w:tcBorders>
              <w:top w:val="single" w:sz="12" w:space="0" w:color="auto"/>
              <w:left w:val="single" w:sz="4" w:space="0" w:color="auto"/>
            </w:tcBorders>
          </w:tcPr>
          <w:p w14:paraId="5411064C" w14:textId="58055CAE" w:rsidR="00D90816" w:rsidRPr="00A05109" w:rsidRDefault="0034081D" w:rsidP="00BF6825">
            <w:pPr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黃瓊徵、陳思穎</w:t>
            </w:r>
          </w:p>
        </w:tc>
      </w:tr>
      <w:tr w:rsidR="00D90816" w:rsidRPr="00A05109" w14:paraId="06B5DC14" w14:textId="77777777" w:rsidTr="008857FF">
        <w:trPr>
          <w:trHeight w:val="70"/>
        </w:trPr>
        <w:tc>
          <w:tcPr>
            <w:tcW w:w="1584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B38904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實施年級</w:t>
            </w:r>
          </w:p>
        </w:tc>
        <w:tc>
          <w:tcPr>
            <w:tcW w:w="3344" w:type="dxa"/>
            <w:gridSpan w:val="2"/>
            <w:tcBorders>
              <w:right w:val="single" w:sz="4" w:space="0" w:color="auto"/>
            </w:tcBorders>
          </w:tcPr>
          <w:p w14:paraId="6402FD54" w14:textId="223A99FB" w:rsidR="00D90816" w:rsidRPr="00A05109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二年級</w:t>
            </w:r>
          </w:p>
        </w:tc>
        <w:tc>
          <w:tcPr>
            <w:tcW w:w="1276" w:type="dxa"/>
            <w:gridSpan w:val="2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1BD790C" w14:textId="77777777" w:rsidR="00D90816" w:rsidRPr="00A05109" w:rsidRDefault="008857FF" w:rsidP="008857FF">
            <w:pPr>
              <w:rPr>
                <w:rFonts w:ascii="Times New Roman" w:eastAsia="標楷體" w:hAnsi="Times New Roman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教學節次</w:t>
            </w:r>
          </w:p>
        </w:tc>
        <w:tc>
          <w:tcPr>
            <w:tcW w:w="3543" w:type="dxa"/>
            <w:gridSpan w:val="2"/>
            <w:tcBorders>
              <w:left w:val="single" w:sz="4" w:space="0" w:color="auto"/>
            </w:tcBorders>
          </w:tcPr>
          <w:p w14:paraId="3CD9B307" w14:textId="65019A20" w:rsidR="00D90816" w:rsidRPr="00A05109" w:rsidRDefault="00D90816" w:rsidP="008857FF">
            <w:pPr>
              <w:rPr>
                <w:rFonts w:ascii="Times New Roman" w:eastAsia="標楷體" w:hAnsi="Times New Roman" w:hint="eastAsia"/>
              </w:rPr>
            </w:pPr>
            <w:r w:rsidRPr="00A05109">
              <w:rPr>
                <w:rFonts w:ascii="Times New Roman" w:eastAsia="標楷體" w:hAnsi="Times New Roman"/>
              </w:rPr>
              <w:t>共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="0034081D">
              <w:rPr>
                <w:rFonts w:ascii="Times New Roman" w:eastAsia="標楷體" w:hAnsi="Times New Roman" w:hint="eastAsia"/>
              </w:rPr>
              <w:t>4</w:t>
            </w:r>
            <w:r w:rsidR="008857FF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_</w:t>
            </w:r>
            <w:r w:rsidRPr="00A05109">
              <w:rPr>
                <w:rFonts w:ascii="Times New Roman" w:eastAsia="標楷體" w:hAnsi="Times New Roman"/>
              </w:rPr>
              <w:t>節</w:t>
            </w:r>
          </w:p>
        </w:tc>
      </w:tr>
      <w:tr w:rsidR="00D90816" w:rsidRPr="00A05109" w14:paraId="5F190FAC" w14:textId="77777777" w:rsidTr="00BF6825">
        <w:trPr>
          <w:trHeight w:val="70"/>
        </w:trPr>
        <w:tc>
          <w:tcPr>
            <w:tcW w:w="1584" w:type="dxa"/>
            <w:gridSpan w:val="2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9C8982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單元名稱</w:t>
            </w:r>
          </w:p>
        </w:tc>
        <w:tc>
          <w:tcPr>
            <w:tcW w:w="8163" w:type="dxa"/>
            <w:gridSpan w:val="6"/>
            <w:tcBorders>
              <w:left w:val="single" w:sz="4" w:space="0" w:color="auto"/>
              <w:bottom w:val="double" w:sz="4" w:space="0" w:color="auto"/>
            </w:tcBorders>
          </w:tcPr>
          <w:p w14:paraId="6F81BC13" w14:textId="601E030C" w:rsidR="00D90816" w:rsidRPr="00A05109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 w:hint="eastAsia"/>
              </w:rPr>
              <w:t>「英」為有你，點亮感恩心</w:t>
            </w:r>
          </w:p>
        </w:tc>
      </w:tr>
      <w:tr w:rsidR="00D90816" w:rsidRPr="00A05109" w14:paraId="14753138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</w:tcBorders>
            <w:shd w:val="clear" w:color="auto" w:fill="D9D9D9"/>
            <w:vAlign w:val="center"/>
          </w:tcPr>
          <w:p w14:paraId="5F7B338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設計依據</w:t>
            </w:r>
          </w:p>
        </w:tc>
      </w:tr>
      <w:tr w:rsidR="00D90816" w:rsidRPr="00A05109" w14:paraId="581EDEFC" w14:textId="77777777" w:rsidTr="00BF6825">
        <w:trPr>
          <w:trHeight w:val="405"/>
        </w:trPr>
        <w:tc>
          <w:tcPr>
            <w:tcW w:w="863" w:type="dxa"/>
            <w:vMerge w:val="restart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6EEDDD0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</w:t>
            </w:r>
          </w:p>
          <w:p w14:paraId="36452B6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重點</w:t>
            </w:r>
          </w:p>
        </w:tc>
        <w:tc>
          <w:tcPr>
            <w:tcW w:w="1178" w:type="dxa"/>
            <w:gridSpan w:val="2"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169F3B4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學習表現</w:t>
            </w:r>
          </w:p>
        </w:tc>
        <w:tc>
          <w:tcPr>
            <w:tcW w:w="363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14:paraId="79CB49B4" w14:textId="08F70D18" w:rsidR="000C7983" w:rsidRPr="000C7983" w:rsidRDefault="000C7983" w:rsidP="000C7983">
            <w:pPr>
              <w:jc w:val="both"/>
              <w:rPr>
                <w:rFonts w:ascii="Times New Roman" w:eastAsia="標楷體" w:hAnsi="Times New Roman" w:hint="eastAsia"/>
              </w:rPr>
            </w:pPr>
          </w:p>
          <w:p w14:paraId="13658773" w14:textId="155BF4D9" w:rsidR="000C7983" w:rsidRPr="000C7983" w:rsidRDefault="000C7983" w:rsidP="000C7983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>英語領域</w:t>
            </w:r>
          </w:p>
          <w:p w14:paraId="390A0711" w14:textId="77777777" w:rsidR="000C7983" w:rsidRPr="000C7983" w:rsidRDefault="000C7983" w:rsidP="000C7983">
            <w:pPr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 xml:space="preserve">1-I-3 </w:t>
            </w:r>
            <w:r w:rsidRPr="000C7983">
              <w:rPr>
                <w:rFonts w:ascii="Times New Roman" w:eastAsia="標楷體" w:hAnsi="Times New Roman" w:hint="eastAsia"/>
              </w:rPr>
              <w:t>能聽辨英語的重音、節奏及語調。</w:t>
            </w:r>
          </w:p>
          <w:p w14:paraId="50BDEB2B" w14:textId="77777777" w:rsidR="000C7983" w:rsidRPr="000C7983" w:rsidRDefault="000C7983" w:rsidP="000C7983">
            <w:pPr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 xml:space="preserve">2-I-3 </w:t>
            </w:r>
            <w:r w:rsidRPr="000C7983">
              <w:rPr>
                <w:rFonts w:ascii="Times New Roman" w:eastAsia="標楷體" w:hAnsi="Times New Roman" w:hint="eastAsia"/>
              </w:rPr>
              <w:t>能以正確的語調說出簡易的單字、詞組及句子。</w:t>
            </w:r>
          </w:p>
          <w:p w14:paraId="20F3C237" w14:textId="77777777" w:rsidR="000C7983" w:rsidRDefault="000C7983" w:rsidP="000C7983">
            <w:pPr>
              <w:jc w:val="both"/>
              <w:rPr>
                <w:rFonts w:ascii="Times New Roman" w:eastAsia="標楷體" w:hAnsi="Times New Roman"/>
              </w:rPr>
            </w:pPr>
            <w:r w:rsidRPr="000C7983">
              <w:rPr>
                <w:rFonts w:ascii="Times New Roman" w:eastAsia="標楷體" w:hAnsi="Times New Roman" w:hint="eastAsia"/>
              </w:rPr>
              <w:t xml:space="preserve">5-I-1 </w:t>
            </w:r>
            <w:r w:rsidRPr="000C7983">
              <w:rPr>
                <w:rFonts w:ascii="Times New Roman" w:eastAsia="標楷體" w:hAnsi="Times New Roman" w:hint="eastAsia"/>
              </w:rPr>
              <w:t>聽懂簡易的教室指令、生活用語及簡易問候語，並作出適當的反應。</w:t>
            </w:r>
          </w:p>
          <w:p w14:paraId="7E16BF06" w14:textId="4E75A2D9" w:rsidR="000C7983" w:rsidRPr="000C7983" w:rsidRDefault="000C7983" w:rsidP="000C7983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健康與體育領域</w:t>
            </w:r>
          </w:p>
          <w:p w14:paraId="74B9A4BC" w14:textId="77777777" w:rsidR="000C7983" w:rsidRPr="000C7983" w:rsidRDefault="000C7983" w:rsidP="000C7983">
            <w:pPr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 xml:space="preserve">Ab-I-1 </w:t>
            </w:r>
            <w:r w:rsidRPr="000C7983">
              <w:rPr>
                <w:rFonts w:ascii="Times New Roman" w:eastAsia="標楷體" w:hAnsi="Times New Roman" w:hint="eastAsia"/>
              </w:rPr>
              <w:t>簡易的日常生活用語。</w:t>
            </w:r>
          </w:p>
          <w:p w14:paraId="10F1C8F8" w14:textId="77777777" w:rsidR="000C7983" w:rsidRPr="000C7983" w:rsidRDefault="000C7983" w:rsidP="000C7983">
            <w:pPr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 xml:space="preserve">Ac-I-1 </w:t>
            </w:r>
            <w:r w:rsidRPr="000C7983">
              <w:rPr>
                <w:rFonts w:ascii="Times New Roman" w:eastAsia="標楷體" w:hAnsi="Times New Roman" w:hint="eastAsia"/>
              </w:rPr>
              <w:t>生活中常見的簡易句型。</w:t>
            </w:r>
          </w:p>
          <w:p w14:paraId="4611F18D" w14:textId="2AE8D5CA" w:rsidR="00D90816" w:rsidRPr="000C7983" w:rsidRDefault="000C7983" w:rsidP="000C7983">
            <w:pPr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 xml:space="preserve">Ae-I-1 </w:t>
            </w:r>
            <w:r w:rsidRPr="000C7983">
              <w:rPr>
                <w:rFonts w:ascii="Times New Roman" w:eastAsia="標楷體" w:hAnsi="Times New Roman" w:hint="eastAsia"/>
              </w:rPr>
              <w:t>簡易的節奏、韻文、短句、歌謠等。</w:t>
            </w:r>
          </w:p>
        </w:tc>
        <w:tc>
          <w:tcPr>
            <w:tcW w:w="851" w:type="dxa"/>
            <w:gridSpan w:val="2"/>
            <w:vMerge w:val="restart"/>
            <w:tcBorders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96C75A1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核心</w:t>
            </w:r>
          </w:p>
          <w:p w14:paraId="10E97F4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  <w:u w:val="single"/>
              </w:rPr>
            </w:pPr>
            <w:r w:rsidRPr="00A05109">
              <w:rPr>
                <w:rFonts w:ascii="Times New Roman" w:eastAsia="標楷體" w:hAnsi="Times New Roman"/>
                <w:b/>
              </w:rPr>
              <w:t>素養</w:t>
            </w:r>
          </w:p>
        </w:tc>
        <w:tc>
          <w:tcPr>
            <w:tcW w:w="3216" w:type="dxa"/>
            <w:vMerge w:val="restart"/>
            <w:tcBorders>
              <w:left w:val="single" w:sz="4" w:space="0" w:color="auto"/>
              <w:bottom w:val="nil"/>
            </w:tcBorders>
          </w:tcPr>
          <w:p w14:paraId="66763856" w14:textId="77777777" w:rsidR="009B6430" w:rsidRDefault="009B6430" w:rsidP="009B6430">
            <w:pPr>
              <w:pStyle w:val="Web"/>
              <w:rPr>
                <w:rFonts w:ascii="標楷體" w:eastAsia="標楷體" w:hAnsi="標楷體"/>
              </w:rPr>
            </w:pPr>
            <w:r w:rsidRPr="009B6430">
              <w:rPr>
                <w:rFonts w:ascii="標楷體" w:eastAsia="標楷體" w:hAnsi="標楷體"/>
                <w:b/>
                <w:bCs/>
              </w:rPr>
              <w:t>自主行動（A1）：</w:t>
            </w:r>
            <w:r w:rsidRPr="009B6430">
              <w:rPr>
                <w:rFonts w:ascii="標楷體" w:eastAsia="標楷體" w:hAnsi="標楷體"/>
              </w:rPr>
              <w:t xml:space="preserve"> 培養學生敏銳的觀察力，能自發覺察校園生活中的問題並產生改進動力。</w:t>
            </w:r>
          </w:p>
          <w:p w14:paraId="12504F9E" w14:textId="5A0E022C" w:rsidR="009B6430" w:rsidRPr="009B6430" w:rsidRDefault="009B6430" w:rsidP="009B6430">
            <w:pPr>
              <w:pStyle w:val="Web"/>
              <w:rPr>
                <w:rFonts w:ascii="標楷體" w:eastAsia="標楷體" w:hAnsi="標楷體"/>
              </w:rPr>
            </w:pPr>
            <w:r w:rsidRPr="009B6430">
              <w:rPr>
                <w:rFonts w:ascii="標楷體" w:eastAsia="標楷體" w:hAnsi="標楷體"/>
                <w:b/>
                <w:bCs/>
              </w:rPr>
              <w:t>溝通互動（B1）：</w:t>
            </w:r>
            <w:r w:rsidRPr="009B6430">
              <w:rPr>
                <w:rFonts w:ascii="標楷體" w:eastAsia="標楷體" w:hAnsi="標楷體"/>
              </w:rPr>
              <w:t xml:space="preserve"> 運用英語律動與藝術創作，展現與他人溝通及情感表達的能力。</w:t>
            </w:r>
          </w:p>
          <w:p w14:paraId="79735207" w14:textId="513C7995" w:rsidR="00D90816" w:rsidRPr="009B6430" w:rsidRDefault="009B6430" w:rsidP="009B6430">
            <w:pPr>
              <w:pStyle w:val="Web"/>
              <w:rPr>
                <w:rFonts w:ascii="標楷體" w:eastAsia="標楷體" w:hAnsi="標楷體" w:hint="eastAsia"/>
              </w:rPr>
            </w:pPr>
            <w:r w:rsidRPr="009B6430">
              <w:rPr>
                <w:rFonts w:ascii="標楷體" w:eastAsia="標楷體" w:hAnsi="標楷體"/>
                <w:b/>
                <w:bCs/>
              </w:rPr>
              <w:t>社會參與（C2）：</w:t>
            </w:r>
            <w:r w:rsidRPr="009B6430">
              <w:rPr>
                <w:rFonts w:ascii="標楷體" w:eastAsia="標楷體" w:hAnsi="標楷體"/>
              </w:rPr>
              <w:t xml:space="preserve"> 透過具體的感恩行動，建立人際間的正向連結，促進校園共好與和諧。</w:t>
            </w:r>
          </w:p>
        </w:tc>
      </w:tr>
      <w:tr w:rsidR="00D90816" w:rsidRPr="00A05109" w14:paraId="279D7D6C" w14:textId="77777777" w:rsidTr="00BF6825">
        <w:trPr>
          <w:trHeight w:val="405"/>
        </w:trPr>
        <w:tc>
          <w:tcPr>
            <w:tcW w:w="863" w:type="dxa"/>
            <w:vMerge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335D60E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05B8BA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學習內容</w:t>
            </w:r>
          </w:p>
        </w:tc>
        <w:tc>
          <w:tcPr>
            <w:tcW w:w="36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1C30F" w14:textId="53AF7040" w:rsidR="000C7983" w:rsidRPr="000C7983" w:rsidRDefault="000C7983" w:rsidP="000C7983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hint="eastAsia"/>
              </w:rPr>
            </w:pPr>
            <w:r w:rsidRPr="000C7983">
              <w:rPr>
                <w:rFonts w:ascii="Times New Roman" w:eastAsia="標楷體" w:hAnsi="Times New Roman" w:hint="eastAsia"/>
              </w:rPr>
              <w:t>英語領域</w:t>
            </w:r>
          </w:p>
          <w:p w14:paraId="77F6DB13" w14:textId="11F53275" w:rsidR="000C7983" w:rsidRPr="000C7983" w:rsidRDefault="000C7983" w:rsidP="000C798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7983">
              <w:rPr>
                <w:rFonts w:ascii="標楷體" w:eastAsia="標楷體" w:hAnsi="標楷體"/>
                <w:b/>
                <w:bCs/>
              </w:rPr>
              <w:t>Ab-I-1</w:t>
            </w:r>
            <w:r w:rsidRPr="000C7983">
              <w:rPr>
                <w:rFonts w:ascii="標楷體" w:eastAsia="標楷體" w:hAnsi="標楷體"/>
              </w:rPr>
              <w:t xml:space="preserve"> 簡易的日常生活用語。</w:t>
            </w:r>
          </w:p>
          <w:p w14:paraId="543F5FDD" w14:textId="77777777" w:rsidR="000C7983" w:rsidRPr="000C7983" w:rsidRDefault="000C7983" w:rsidP="000C798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7983">
              <w:rPr>
                <w:rFonts w:ascii="標楷體" w:eastAsia="標楷體" w:hAnsi="標楷體"/>
                <w:b/>
                <w:bCs/>
              </w:rPr>
              <w:t>Ac-I-1</w:t>
            </w:r>
            <w:r w:rsidRPr="000C7983">
              <w:rPr>
                <w:rFonts w:ascii="標楷體" w:eastAsia="標楷體" w:hAnsi="標楷體"/>
              </w:rPr>
              <w:t xml:space="preserve"> 生活中常見的簡易句型。</w:t>
            </w:r>
          </w:p>
          <w:p w14:paraId="1E4D73C9" w14:textId="77777777" w:rsidR="000C7983" w:rsidRPr="000C7983" w:rsidRDefault="000C7983" w:rsidP="000C798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7983">
              <w:rPr>
                <w:rFonts w:ascii="標楷體" w:eastAsia="標楷體" w:hAnsi="標楷體"/>
                <w:b/>
                <w:bCs/>
              </w:rPr>
              <w:t>Ae-I-1</w:t>
            </w:r>
            <w:r w:rsidRPr="000C7983">
              <w:rPr>
                <w:rFonts w:ascii="標楷體" w:eastAsia="標楷體" w:hAnsi="標楷體"/>
              </w:rPr>
              <w:t xml:space="preserve"> 簡易的節奏、韻文、短句、歌謠等。</w:t>
            </w:r>
          </w:p>
          <w:p w14:paraId="02DBEC58" w14:textId="77777777" w:rsidR="000C7983" w:rsidRPr="000C7983" w:rsidRDefault="000C7983" w:rsidP="000C7983">
            <w:pPr>
              <w:pStyle w:val="ac"/>
              <w:numPr>
                <w:ilvl w:val="0"/>
                <w:numId w:val="26"/>
              </w:numPr>
              <w:ind w:leftChars="0"/>
              <w:jc w:val="both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健康與體育領域</w:t>
            </w:r>
          </w:p>
          <w:p w14:paraId="22B51DE4" w14:textId="26A304A6" w:rsidR="000C7983" w:rsidRPr="000C7983" w:rsidRDefault="000C7983" w:rsidP="000C7983">
            <w:pPr>
              <w:pStyle w:val="Web"/>
              <w:spacing w:before="0" w:beforeAutospacing="0" w:after="0" w:afterAutospacing="0"/>
              <w:rPr>
                <w:rFonts w:ascii="標楷體" w:eastAsia="標楷體" w:hAnsi="標楷體"/>
              </w:rPr>
            </w:pPr>
            <w:r w:rsidRPr="000C7983">
              <w:rPr>
                <w:rFonts w:ascii="標楷體" w:eastAsia="標楷體" w:hAnsi="標楷體"/>
                <w:b/>
                <w:bCs/>
              </w:rPr>
              <w:t>Fa-I-1</w:t>
            </w:r>
            <w:r w:rsidRPr="000C7983">
              <w:rPr>
                <w:rFonts w:ascii="標楷體" w:eastAsia="標楷體" w:hAnsi="標楷體"/>
              </w:rPr>
              <w:t xml:space="preserve"> 基本飲食習慣、進食環境與禮儀。</w:t>
            </w:r>
          </w:p>
          <w:p w14:paraId="75B1546C" w14:textId="52B11F66" w:rsidR="000C7983" w:rsidRPr="000C7983" w:rsidRDefault="000C7983" w:rsidP="000C7983">
            <w:pPr>
              <w:pStyle w:val="Web"/>
              <w:spacing w:before="0" w:beforeAutospacing="0" w:after="0" w:afterAutospacing="0"/>
              <w:rPr>
                <w:rFonts w:ascii="標楷體" w:eastAsia="標楷體" w:hAnsi="標楷體" w:hint="eastAsia"/>
              </w:rPr>
            </w:pPr>
            <w:r w:rsidRPr="000C7983">
              <w:rPr>
                <w:rFonts w:ascii="標楷體" w:eastAsia="標楷體" w:hAnsi="標楷體"/>
                <w:b/>
                <w:bCs/>
              </w:rPr>
              <w:t>Fa-I-2</w:t>
            </w:r>
            <w:r w:rsidRPr="000C7983">
              <w:rPr>
                <w:rFonts w:ascii="標楷體" w:eastAsia="標楷體" w:hAnsi="標楷體"/>
              </w:rPr>
              <w:t xml:space="preserve"> 食物與營養的認識（六大類食物與均衡飲食）。</w:t>
            </w:r>
          </w:p>
        </w:tc>
        <w:tc>
          <w:tcPr>
            <w:tcW w:w="851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F009F0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  <w:tc>
          <w:tcPr>
            <w:tcW w:w="3216" w:type="dxa"/>
            <w:vMerge/>
            <w:tcBorders>
              <w:left w:val="single" w:sz="4" w:space="0" w:color="auto"/>
              <w:bottom w:val="nil"/>
            </w:tcBorders>
          </w:tcPr>
          <w:p w14:paraId="45E2C49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u w:val="single"/>
              </w:rPr>
            </w:pPr>
          </w:p>
        </w:tc>
      </w:tr>
      <w:tr w:rsidR="00D90816" w:rsidRPr="00A05109" w14:paraId="6F2DA1C6" w14:textId="77777777" w:rsidTr="00BF6825">
        <w:trPr>
          <w:trHeight w:val="330"/>
        </w:trPr>
        <w:tc>
          <w:tcPr>
            <w:tcW w:w="863" w:type="dxa"/>
            <w:vMerge w:val="restart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E16F86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議題</w:t>
            </w:r>
          </w:p>
          <w:p w14:paraId="668058F8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融入</w:t>
            </w: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64E2148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實質內涵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bottom w:val="single" w:sz="4" w:space="0" w:color="auto"/>
            </w:tcBorders>
          </w:tcPr>
          <w:p w14:paraId="4ECB7AAA" w14:textId="1207279E" w:rsidR="00D90816" w:rsidRPr="000C7983" w:rsidRDefault="000C7983" w:rsidP="00D90816">
            <w:pPr>
              <w:numPr>
                <w:ilvl w:val="0"/>
                <w:numId w:val="21"/>
              </w:numPr>
              <w:jc w:val="both"/>
              <w:rPr>
                <w:rFonts w:ascii="Times New Roman" w:eastAsia="標楷體" w:hAnsi="Times New Roman"/>
                <w:color w:val="A6A6A6"/>
              </w:rPr>
            </w:pPr>
            <w:r w:rsidRPr="000C7983">
              <w:rPr>
                <w:rFonts w:ascii="Times New Roman" w:eastAsia="標楷體" w:hAnsi="Times New Roman" w:hint="eastAsia"/>
                <w:color w:val="000000" w:themeColor="text1"/>
              </w:rPr>
              <w:t>生命教育</w:t>
            </w:r>
          </w:p>
        </w:tc>
      </w:tr>
      <w:tr w:rsidR="00D90816" w:rsidRPr="00A05109" w14:paraId="4E259B9F" w14:textId="77777777" w:rsidTr="00BF6825">
        <w:trPr>
          <w:trHeight w:val="375"/>
        </w:trPr>
        <w:tc>
          <w:tcPr>
            <w:tcW w:w="863" w:type="dxa"/>
            <w:vMerge/>
            <w:tcBorders>
              <w:right w:val="single" w:sz="4" w:space="0" w:color="auto"/>
            </w:tcBorders>
            <w:shd w:val="clear" w:color="auto" w:fill="D9D9D9"/>
            <w:vAlign w:val="center"/>
          </w:tcPr>
          <w:p w14:paraId="44A416D9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</w:tc>
        <w:tc>
          <w:tcPr>
            <w:tcW w:w="117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D9D9D9"/>
            <w:vAlign w:val="center"/>
          </w:tcPr>
          <w:p w14:paraId="660D6EA7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所融入之學習重點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</w:tcBorders>
          </w:tcPr>
          <w:p w14:paraId="6AB29134" w14:textId="77777777" w:rsidR="000C7983" w:rsidRDefault="000C7983" w:rsidP="000C7983">
            <w:pPr>
              <w:pStyle w:val="Web"/>
            </w:pPr>
            <w:r>
              <w:rPr>
                <w:b/>
                <w:bCs/>
              </w:rPr>
              <w:t>生 E6</w:t>
            </w:r>
            <w:r>
              <w:t xml:space="preserve"> 體認人我互動中的基本尊重與包容。</w:t>
            </w:r>
          </w:p>
          <w:p w14:paraId="53C6EFDB" w14:textId="32BF29C7" w:rsidR="000C7983" w:rsidRDefault="000C7983" w:rsidP="000C7983">
            <w:pPr>
              <w:pStyle w:val="Web"/>
            </w:pPr>
            <w:r>
              <w:rPr>
                <w:b/>
                <w:bCs/>
              </w:rPr>
              <w:t>生 E7</w:t>
            </w:r>
            <w:r>
              <w:t xml:space="preserve"> 發展對他人的同理心，增進人際互動的能力。</w:t>
            </w:r>
          </w:p>
          <w:p w14:paraId="361491AE" w14:textId="4B9D3E34" w:rsidR="00D90816" w:rsidRPr="000C7983" w:rsidRDefault="000C7983" w:rsidP="000C7983">
            <w:pPr>
              <w:pStyle w:val="Web"/>
              <w:rPr>
                <w:rFonts w:hint="eastAsia"/>
              </w:rPr>
            </w:pPr>
            <w:r>
              <w:rPr>
                <w:b/>
                <w:bCs/>
              </w:rPr>
              <w:t>生 E5</w:t>
            </w:r>
            <w:r>
              <w:t xml:space="preserve"> 覺察生活中的美感與良善。</w:t>
            </w:r>
          </w:p>
        </w:tc>
      </w:tr>
      <w:tr w:rsidR="00D90816" w:rsidRPr="00A05109" w14:paraId="173CFA1D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single" w:sz="4" w:space="0" w:color="auto"/>
            </w:tcBorders>
            <w:shd w:val="clear" w:color="auto" w:fill="D9D9D9"/>
          </w:tcPr>
          <w:p w14:paraId="13D013AF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與其他領域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科目的連結</w:t>
            </w:r>
          </w:p>
        </w:tc>
        <w:tc>
          <w:tcPr>
            <w:tcW w:w="7706" w:type="dxa"/>
            <w:gridSpan w:val="5"/>
            <w:tcBorders>
              <w:bottom w:val="single" w:sz="4" w:space="0" w:color="auto"/>
            </w:tcBorders>
          </w:tcPr>
          <w:p w14:paraId="308FC9C9" w14:textId="5FE059E7" w:rsidR="00D90816" w:rsidRPr="00A05109" w:rsidRDefault="009B6430" w:rsidP="009B6430">
            <w:pPr>
              <w:jc w:val="both"/>
              <w:rPr>
                <w:rFonts w:ascii="Times New Roman" w:eastAsia="標楷體" w:hAnsi="Times New Roman" w:hint="eastAsia"/>
                <w:color w:val="A6A6A6"/>
              </w:rPr>
            </w:pPr>
            <w:r>
              <w:rPr>
                <w:rFonts w:ascii="Times New Roman" w:eastAsia="標楷體" w:hAnsi="Times New Roman" w:hint="eastAsia"/>
              </w:rPr>
              <w:t>多元文化</w:t>
            </w:r>
          </w:p>
        </w:tc>
      </w:tr>
      <w:tr w:rsidR="00D90816" w:rsidRPr="00A05109" w14:paraId="581E66C2" w14:textId="77777777" w:rsidTr="00BF6825">
        <w:trPr>
          <w:trHeight w:val="50"/>
        </w:trPr>
        <w:tc>
          <w:tcPr>
            <w:tcW w:w="2041" w:type="dxa"/>
            <w:gridSpan w:val="3"/>
            <w:tcBorders>
              <w:top w:val="single" w:sz="4" w:space="0" w:color="auto"/>
              <w:right w:val="single" w:sz="4" w:space="0" w:color="auto"/>
            </w:tcBorders>
            <w:shd w:val="clear" w:color="auto" w:fill="D9D9D9"/>
          </w:tcPr>
          <w:p w14:paraId="1953F91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教材來源</w:t>
            </w:r>
          </w:p>
        </w:tc>
        <w:tc>
          <w:tcPr>
            <w:tcW w:w="7706" w:type="dxa"/>
            <w:gridSpan w:val="5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45869C13" w14:textId="65AA986A" w:rsidR="00D90816" w:rsidRPr="006E5D53" w:rsidRDefault="009B6430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6E5D53">
              <w:rPr>
                <w:rFonts w:ascii="Times New Roman" w:eastAsia="標楷體" w:hAnsi="Times New Roman" w:hint="eastAsia"/>
                <w:bCs/>
              </w:rPr>
              <w:t>參考校本課程</w:t>
            </w:r>
            <w:r w:rsidRPr="006E5D53">
              <w:rPr>
                <w:rFonts w:ascii="Times New Roman" w:eastAsia="標楷體" w:hAnsi="Times New Roman" w:hint="eastAsia"/>
                <w:bCs/>
              </w:rPr>
              <w:t>:</w:t>
            </w:r>
            <w:r w:rsidRPr="006E5D53">
              <w:rPr>
                <w:rFonts w:ascii="Times New Roman" w:eastAsia="標楷體" w:hAnsi="Times New Roman" w:hint="eastAsia"/>
                <w:bCs/>
              </w:rPr>
              <w:t>多元文化</w:t>
            </w:r>
            <w:r w:rsidRPr="006E5D53">
              <w:rPr>
                <w:rFonts w:ascii="Times New Roman" w:eastAsia="標楷體" w:hAnsi="Times New Roman" w:hint="eastAsia"/>
                <w:bCs/>
              </w:rPr>
              <w:t>(</w:t>
            </w:r>
            <w:r w:rsidRPr="006E5D53">
              <w:rPr>
                <w:rFonts w:ascii="Times New Roman" w:eastAsia="標楷體" w:hAnsi="Times New Roman" w:hint="eastAsia"/>
                <w:bCs/>
              </w:rPr>
              <w:t>感恩節</w:t>
            </w:r>
            <w:r w:rsidRPr="006E5D53">
              <w:rPr>
                <w:rFonts w:ascii="Times New Roman" w:eastAsia="標楷體" w:hAnsi="Times New Roman" w:hint="eastAsia"/>
                <w:bCs/>
              </w:rPr>
              <w:t>)</w:t>
            </w:r>
            <w:r w:rsidRPr="006E5D53">
              <w:rPr>
                <w:rFonts w:ascii="Times New Roman" w:eastAsia="標楷體" w:hAnsi="Times New Roman" w:hint="eastAsia"/>
                <w:bCs/>
              </w:rPr>
              <w:t>、翰林第三冊健康與體育</w:t>
            </w:r>
          </w:p>
        </w:tc>
      </w:tr>
      <w:tr w:rsidR="00D90816" w:rsidRPr="00A05109" w14:paraId="28490B02" w14:textId="77777777" w:rsidTr="00BF6825">
        <w:trPr>
          <w:trHeight w:val="70"/>
        </w:trPr>
        <w:tc>
          <w:tcPr>
            <w:tcW w:w="2041" w:type="dxa"/>
            <w:gridSpan w:val="3"/>
            <w:tcBorders>
              <w:bottom w:val="double" w:sz="4" w:space="0" w:color="auto"/>
              <w:right w:val="single" w:sz="4" w:space="0" w:color="auto"/>
            </w:tcBorders>
            <w:shd w:val="clear" w:color="auto" w:fill="D9D9D9"/>
          </w:tcPr>
          <w:p w14:paraId="215902DC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教學設備</w:t>
            </w:r>
            <w:r w:rsidRPr="00A05109">
              <w:rPr>
                <w:rFonts w:ascii="Times New Roman" w:eastAsia="標楷體" w:hAnsi="Times New Roman"/>
                <w:b/>
              </w:rPr>
              <w:t>/</w:t>
            </w:r>
            <w:r w:rsidRPr="00A05109">
              <w:rPr>
                <w:rFonts w:ascii="Times New Roman" w:eastAsia="標楷體" w:hAnsi="Times New Roman"/>
                <w:b/>
              </w:rPr>
              <w:t>資源</w:t>
            </w:r>
          </w:p>
        </w:tc>
        <w:tc>
          <w:tcPr>
            <w:tcW w:w="7706" w:type="dxa"/>
            <w:gridSpan w:val="5"/>
            <w:tcBorders>
              <w:left w:val="single" w:sz="4" w:space="0" w:color="auto"/>
              <w:bottom w:val="single" w:sz="4" w:space="0" w:color="auto"/>
            </w:tcBorders>
          </w:tcPr>
          <w:p w14:paraId="6ECF785A" w14:textId="695CD8B2" w:rsidR="00D90816" w:rsidRPr="006E5D53" w:rsidRDefault="009B6430" w:rsidP="00BF6825">
            <w:pPr>
              <w:jc w:val="both"/>
              <w:rPr>
                <w:rFonts w:ascii="Times New Roman" w:eastAsia="標楷體" w:hAnsi="Times New Roman"/>
                <w:bCs/>
              </w:rPr>
            </w:pPr>
            <w:r w:rsidRPr="006E5D53">
              <w:rPr>
                <w:rFonts w:ascii="Times New Roman" w:eastAsia="標楷體" w:hAnsi="Times New Roman" w:hint="eastAsia"/>
                <w:bCs/>
              </w:rPr>
              <w:t>電腦、學習單、感恩道具</w:t>
            </w:r>
          </w:p>
        </w:tc>
      </w:tr>
      <w:tr w:rsidR="00D90816" w:rsidRPr="00A05109" w14:paraId="24F209C4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14:paraId="15381E60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學習目標</w:t>
            </w:r>
          </w:p>
        </w:tc>
      </w:tr>
      <w:tr w:rsidR="00D90816" w:rsidRPr="00A05109" w14:paraId="71222139" w14:textId="77777777" w:rsidTr="00BF6825">
        <w:trPr>
          <w:trHeight w:val="70"/>
        </w:trPr>
        <w:tc>
          <w:tcPr>
            <w:tcW w:w="9747" w:type="dxa"/>
            <w:gridSpan w:val="8"/>
            <w:tcBorders>
              <w:top w:val="single" w:sz="4" w:space="0" w:color="auto"/>
              <w:bottom w:val="single" w:sz="12" w:space="0" w:color="auto"/>
            </w:tcBorders>
            <w:shd w:val="clear" w:color="auto" w:fill="FFFFFF"/>
          </w:tcPr>
          <w:p w14:paraId="7FAB9FFE" w14:textId="257296BA" w:rsidR="00D90816" w:rsidRPr="006E5D53" w:rsidRDefault="006E5D53" w:rsidP="0034081D">
            <w:pPr>
              <w:jc w:val="both"/>
              <w:rPr>
                <w:rFonts w:ascii="標楷體" w:eastAsia="標楷體" w:hAnsi="標楷體"/>
                <w:color w:val="000000" w:themeColor="text1"/>
                <w:u w:val="single"/>
              </w:rPr>
            </w:pPr>
            <w:r w:rsidRPr="006E5D53">
              <w:rPr>
                <w:rFonts w:ascii="標楷體" w:eastAsia="標楷體" w:hAnsi="標楷體"/>
                <w:color w:val="000000" w:themeColor="text1"/>
              </w:rPr>
              <w:t>透過</w:t>
            </w:r>
            <w:r w:rsidRPr="006E5D53">
              <w:rPr>
                <w:rFonts w:ascii="標楷體" w:eastAsia="標楷體" w:hAnsi="標楷體" w:hint="eastAsia"/>
                <w:color w:val="000000" w:themeColor="text1"/>
              </w:rPr>
              <w:t>學習感恩節慶、</w:t>
            </w:r>
            <w:r w:rsidRPr="006E5D53">
              <w:rPr>
                <w:rFonts w:ascii="標楷體" w:eastAsia="標楷體" w:hAnsi="標楷體"/>
                <w:color w:val="000000" w:themeColor="text1"/>
              </w:rPr>
              <w:t>英語律動與感恩餐盤創作，引導學生從覺察校園辛勞到跨域實踐感謝，培養自主觀察、同理共好的生命素養。</w:t>
            </w:r>
          </w:p>
          <w:p w14:paraId="20978DA8" w14:textId="55517258" w:rsidR="0034081D" w:rsidRPr="00A05109" w:rsidRDefault="0034081D" w:rsidP="0034081D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</w:tc>
      </w:tr>
    </w:tbl>
    <w:p w14:paraId="45617494" w14:textId="77777777" w:rsidR="00D90816" w:rsidRPr="00A05109" w:rsidRDefault="00D90816" w:rsidP="00D90816">
      <w:pPr>
        <w:jc w:val="both"/>
        <w:rPr>
          <w:rFonts w:ascii="Times New Roman" w:eastAsia="標楷體" w:hAnsi="Times New Roman"/>
        </w:rPr>
      </w:pPr>
    </w:p>
    <w:tbl>
      <w:tblPr>
        <w:tblW w:w="10774" w:type="dxa"/>
        <w:tblInd w:w="-866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7239"/>
        <w:gridCol w:w="660"/>
        <w:gridCol w:w="2875"/>
      </w:tblGrid>
      <w:tr w:rsidR="00D90816" w:rsidRPr="00A05109" w14:paraId="21A26FE6" w14:textId="77777777" w:rsidTr="00E86C1F">
        <w:trPr>
          <w:trHeight w:val="50"/>
        </w:trPr>
        <w:tc>
          <w:tcPr>
            <w:tcW w:w="10774" w:type="dxa"/>
            <w:gridSpan w:val="3"/>
            <w:tcBorders>
              <w:top w:val="single" w:sz="12" w:space="0" w:color="auto"/>
              <w:bottom w:val="single" w:sz="4" w:space="0" w:color="auto"/>
            </w:tcBorders>
            <w:shd w:val="clear" w:color="auto" w:fill="D9D9D9"/>
          </w:tcPr>
          <w:p w14:paraId="46C228C2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lastRenderedPageBreak/>
              <w:t>教學活動設計</w:t>
            </w:r>
          </w:p>
        </w:tc>
      </w:tr>
      <w:tr w:rsidR="00F277BA" w:rsidRPr="00A05109" w14:paraId="3655F8CC" w14:textId="77777777" w:rsidTr="00E86C1F">
        <w:trPr>
          <w:trHeight w:val="70"/>
        </w:trPr>
        <w:tc>
          <w:tcPr>
            <w:tcW w:w="7239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FAB80BA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教學活動內容及實施方式</w:t>
            </w: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217645ED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時間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vAlign w:val="center"/>
          </w:tcPr>
          <w:p w14:paraId="51654D5E" w14:textId="77777777" w:rsidR="00D90816" w:rsidRPr="00A05109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備註</w:t>
            </w:r>
          </w:p>
        </w:tc>
      </w:tr>
      <w:tr w:rsidR="00F277BA" w:rsidRPr="00A05109" w14:paraId="34293CDD" w14:textId="77777777" w:rsidTr="00E86C1F">
        <w:trPr>
          <w:trHeight w:val="56"/>
        </w:trPr>
        <w:tc>
          <w:tcPr>
            <w:tcW w:w="7239" w:type="dxa"/>
            <w:tcBorders>
              <w:bottom w:val="single" w:sz="4" w:space="0" w:color="auto"/>
              <w:right w:val="single" w:sz="4" w:space="0" w:color="auto"/>
            </w:tcBorders>
          </w:tcPr>
          <w:p w14:paraId="182EF913" w14:textId="77777777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設計理念：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以「自主、超越、社會」三力為架構，引導學生從觀察午餐剩食的進步出發，跨越班級與處室界線，運用英語律動歌曲《</w:t>
            </w:r>
            <w:r w:rsidRPr="0034081D">
              <w:rPr>
                <w:rFonts w:ascii="Times New Roman" w:eastAsia="標楷體" w:hAnsi="Times New Roman" w:hint="eastAsia"/>
              </w:rPr>
              <w:t>I</w:t>
            </w:r>
            <w:r w:rsidRPr="0034081D">
              <w:rPr>
                <w:rFonts w:ascii="Times New Roman" w:eastAsia="標楷體" w:hAnsi="Times New Roman" w:hint="eastAsia"/>
              </w:rPr>
              <w:t>’</w:t>
            </w:r>
            <w:r w:rsidRPr="0034081D">
              <w:rPr>
                <w:rFonts w:ascii="Times New Roman" w:eastAsia="標楷體" w:hAnsi="Times New Roman" w:hint="eastAsia"/>
              </w:rPr>
              <w:t>M THANKFUL</w:t>
            </w:r>
            <w:r w:rsidRPr="0034081D">
              <w:rPr>
                <w:rFonts w:ascii="Times New Roman" w:eastAsia="標楷體" w:hAnsi="Times New Roman" w:hint="eastAsia"/>
              </w:rPr>
              <w:t>》作為溝通媒介，創造校園感恩的溫馨循環。</w:t>
            </w:r>
          </w:p>
          <w:p w14:paraId="5D16032D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084B4CF" w14:textId="77777777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  <w:color w:val="EE0000"/>
              </w:rPr>
            </w:pPr>
            <w:r w:rsidRPr="0034081D">
              <w:rPr>
                <w:rFonts w:ascii="Times New Roman" w:eastAsia="標楷體" w:hAnsi="Times New Roman" w:hint="eastAsia"/>
                <w:color w:val="EE0000"/>
              </w:rPr>
              <w:t>【第一、二節：自主觀察與感恩覺醒】</w:t>
            </w:r>
          </w:p>
          <w:p w14:paraId="6E192C68" w14:textId="36E3A7CC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一、引起動機</w:t>
            </w:r>
          </w:p>
          <w:p w14:paraId="56C98F5C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生活偵探：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老師分享班級午餐剩食減少的紀錄，肯定學生的進步。</w:t>
            </w:r>
          </w:p>
          <w:p w14:paraId="0D8DA6C0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E42BD90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問題發掘：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引導學生思考：「是誰支撐了我們的營養？」透過討論發覺廚房團隊（廚工、師長）的辛勞。</w:t>
            </w:r>
          </w:p>
          <w:p w14:paraId="316EFE6D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A236F85" w14:textId="2F5D2F96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二、發展活動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0C7A0594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【自主行動】感恩心智圖：</w:t>
            </w:r>
          </w:p>
          <w:p w14:paraId="4034C473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436146C5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在黑板繪製「校園守護者」心智圖。</w:t>
            </w:r>
          </w:p>
          <w:p w14:paraId="05E4C8FD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4FF4816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學生分組討論除了老師外，校園中還有哪些默默付出的人（如：警衛、護理師、校長）。</w:t>
            </w:r>
          </w:p>
          <w:p w14:paraId="407D33FB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1E4002AC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【社會力】跨領域學習：</w:t>
            </w:r>
          </w:p>
          <w:p w14:paraId="18B335D6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E2512CF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健康飲食教育：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介紹「六大類均衡食物」，並初步構思「感恩餐盤」的繪製。</w:t>
            </w:r>
          </w:p>
          <w:p w14:paraId="5F4F4E4A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07B447A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英語律動傳情：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教唱《</w:t>
            </w:r>
            <w:r w:rsidRPr="0034081D">
              <w:rPr>
                <w:rFonts w:ascii="Times New Roman" w:eastAsia="標楷體" w:hAnsi="Times New Roman" w:hint="eastAsia"/>
              </w:rPr>
              <w:t>I'M THANKFUL</w:t>
            </w:r>
            <w:r w:rsidRPr="0034081D">
              <w:rPr>
                <w:rFonts w:ascii="Times New Roman" w:eastAsia="標楷體" w:hAnsi="Times New Roman" w:hint="eastAsia"/>
              </w:rPr>
              <w:t>》。著重於節奏（</w:t>
            </w:r>
            <w:r w:rsidRPr="0034081D">
              <w:rPr>
                <w:rFonts w:ascii="Times New Roman" w:eastAsia="標楷體" w:hAnsi="Times New Roman" w:hint="eastAsia"/>
              </w:rPr>
              <w:t>Rhythm</w:t>
            </w:r>
            <w:r w:rsidRPr="0034081D">
              <w:rPr>
                <w:rFonts w:ascii="Times New Roman" w:eastAsia="標楷體" w:hAnsi="Times New Roman" w:hint="eastAsia"/>
              </w:rPr>
              <w:t>）感與核心對話</w:t>
            </w:r>
            <w:r w:rsidRPr="0034081D">
              <w:rPr>
                <w:rFonts w:ascii="Times New Roman" w:eastAsia="標楷體" w:hAnsi="Times New Roman" w:hint="eastAsia"/>
              </w:rPr>
              <w:t xml:space="preserve"> "I am thankful for you." </w:t>
            </w:r>
            <w:r w:rsidRPr="0034081D">
              <w:rPr>
                <w:rFonts w:ascii="Times New Roman" w:eastAsia="標楷體" w:hAnsi="Times New Roman" w:hint="eastAsia"/>
              </w:rPr>
              <w:t>的練習，打破溝通隔閡。</w:t>
            </w:r>
          </w:p>
          <w:p w14:paraId="13FEBCC3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E9C4069" w14:textId="712F54DA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三、綜合活動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3B5FCAA2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重點回顧：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學生分享一個今天發現的「隱形守護者」。</w:t>
            </w:r>
          </w:p>
          <w:p w14:paraId="64ED79CF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566F157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課後任務：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觀察一位特定的處室師長，準備下一節課的感謝行動。</w:t>
            </w:r>
          </w:p>
          <w:p w14:paraId="594542BD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511E25F9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  <w:color w:val="EE0000"/>
              </w:rPr>
              <w:t>【第三、四節：超越界線與愛心行動】</w:t>
            </w:r>
          </w:p>
          <w:p w14:paraId="0CA3AF15" w14:textId="6631DF3B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一、引起動機</w:t>
            </w:r>
          </w:p>
          <w:p w14:paraId="7E806223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【超越力】行動預演：</w:t>
            </w:r>
          </w:p>
          <w:p w14:paraId="1E41CAAF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5D0959B0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引導學生思考：「如何跨出班級與處室溝通？」</w:t>
            </w:r>
          </w:p>
          <w:p w14:paraId="4AC2A508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841F38F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練習拜訪禮儀與預約對話（例如：如何與主任、校長打招呼）。</w:t>
            </w:r>
          </w:p>
          <w:p w14:paraId="05296BA7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11389B6" w14:textId="37A4A66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二、發展活動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</w:p>
          <w:p w14:paraId="0596CCC2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lastRenderedPageBreak/>
              <w:t>創意手作與準備：</w:t>
            </w:r>
          </w:p>
          <w:p w14:paraId="0539E674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194A978E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繪製感恩餐盤：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將營養知識轉化為視覺祝福，在餐盤圖畫上寫下感謝詞。</w:t>
            </w:r>
          </w:p>
          <w:p w14:paraId="5DA4EAE4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1AD41189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分組協調：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不同小組負責不同處室（行政、廚房、校長室），體現班際間的溝通與協作。</w:t>
            </w:r>
          </w:p>
          <w:p w14:paraId="54B16D0A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5B10248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【具體行動】校園感恩巡禮：</w:t>
            </w:r>
          </w:p>
          <w:p w14:paraId="62B16257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4A1689CF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傳愛行動：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老師帶領學生走出教室，前往目標處室。</w:t>
            </w:r>
          </w:p>
          <w:p w14:paraId="5DB19ABF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18A7558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獻唱與致贈：</w:t>
            </w: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親自為師長獻唱英文律動歌，並遞上親手製作的「感恩餐盤」與卡片。</w:t>
            </w:r>
          </w:p>
          <w:p w14:paraId="37C47049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061466A8" w14:textId="3E5F4689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三、綜合活動</w:t>
            </w:r>
          </w:p>
          <w:p w14:paraId="57B2FA92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【省思感悟】分享時間：</w:t>
            </w:r>
          </w:p>
          <w:p w14:paraId="08438E15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2AE6358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邀請學生分享：看見師長笑容時的感受（體會「給予比獲得更快樂」）。</w:t>
            </w:r>
          </w:p>
          <w:p w14:paraId="1725E4CA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23C6C73E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  <w:r w:rsidRPr="0034081D">
              <w:rPr>
                <w:rFonts w:ascii="Times New Roman" w:eastAsia="標楷體" w:hAnsi="Times New Roman" w:hint="eastAsia"/>
              </w:rPr>
              <w:t>【成為光芒】延續與創新：</w:t>
            </w:r>
          </w:p>
          <w:p w14:paraId="1BD64F4C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10A45B7" w14:textId="77777777" w:rsidR="00D90816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 w:hint="eastAsia"/>
              </w:rPr>
              <w:t>老師總結：每個人都能成為「點燈人」，鼓勵學生將這份愛帶回家庭，送給家長，讓感恩成為生活習慣。</w:t>
            </w:r>
          </w:p>
          <w:p w14:paraId="0311829F" w14:textId="77777777" w:rsid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79C8D25" w14:textId="77777777" w:rsid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1BFBEB03" w14:textId="77777777" w:rsid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3061549C" w14:textId="26BB5E6D" w:rsid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/>
                <w:noProof/>
              </w:rPr>
              <w:drawing>
                <wp:inline distT="0" distB="0" distL="0" distR="0" wp14:anchorId="66B8B11C" wp14:editId="388AD9E0">
                  <wp:extent cx="4155151" cy="2268289"/>
                  <wp:effectExtent l="0" t="0" r="0" b="0"/>
                  <wp:docPr id="15439742" name="圖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195423" cy="2290274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14:paraId="5C31CF4D" w14:textId="77777777" w:rsid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4CFCEB40" w14:textId="02A6DDFC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  <w:color w:val="EE0000"/>
              </w:rPr>
            </w:pPr>
            <w:r w:rsidRPr="0034081D">
              <w:rPr>
                <w:rFonts w:ascii="Times New Roman" w:eastAsia="標楷體" w:hAnsi="Times New Roman"/>
                <w:b/>
                <w:bCs/>
                <w:color w:val="EE0000"/>
              </w:rPr>
              <w:t>【自主力】</w:t>
            </w:r>
            <w:r w:rsidRPr="0034081D">
              <w:rPr>
                <w:rFonts w:ascii="Times New Roman" w:eastAsia="標楷體" w:hAnsi="Times New Roman"/>
                <w:color w:val="EE0000"/>
              </w:rPr>
              <w:t xml:space="preserve"> </w:t>
            </w:r>
            <w:r w:rsidRPr="0034081D">
              <w:rPr>
                <w:rFonts w:ascii="Times New Roman" w:eastAsia="標楷體" w:hAnsi="Times New Roman"/>
                <w:color w:val="EE0000"/>
                <w:sz w:val="40"/>
                <w:szCs w:val="40"/>
              </w:rPr>
              <w:sym w:font="Wingdings" w:char="F046"/>
            </w:r>
            <w:r w:rsidRPr="0034081D">
              <w:rPr>
                <w:rFonts w:ascii="Times New Roman" w:eastAsia="標楷體" w:hAnsi="Times New Roman"/>
                <w:b/>
                <w:bCs/>
                <w:color w:val="EE0000"/>
              </w:rPr>
              <w:t>【社會力】</w:t>
            </w:r>
            <w:r w:rsidRPr="0034081D">
              <w:rPr>
                <w:rFonts w:ascii="Times New Roman" w:eastAsia="標楷體" w:hAnsi="Times New Roman"/>
                <w:color w:val="EE0000"/>
                <w:sz w:val="40"/>
                <w:szCs w:val="40"/>
              </w:rPr>
              <w:sym w:font="Wingdings" w:char="F046"/>
            </w:r>
            <w:r w:rsidRPr="0034081D">
              <w:rPr>
                <w:rFonts w:ascii="Times New Roman" w:eastAsia="標楷體" w:hAnsi="Times New Roman"/>
                <w:color w:val="EE0000"/>
              </w:rPr>
              <w:t xml:space="preserve">  </w:t>
            </w:r>
            <w:r w:rsidRPr="0034081D">
              <w:rPr>
                <w:rFonts w:ascii="Times New Roman" w:eastAsia="標楷體" w:hAnsi="Times New Roman"/>
                <w:b/>
                <w:bCs/>
                <w:color w:val="EE0000"/>
              </w:rPr>
              <w:t>【超越力】</w:t>
            </w:r>
            <w:r w:rsidRPr="0034081D">
              <w:rPr>
                <w:rFonts w:ascii="Times New Roman" w:eastAsia="標楷體" w:hAnsi="Times New Roman"/>
                <w:color w:val="EE0000"/>
              </w:rPr>
              <w:t xml:space="preserve">  </w:t>
            </w:r>
            <w:r w:rsidRPr="0034081D">
              <w:rPr>
                <w:rFonts w:ascii="Times New Roman" w:eastAsia="標楷體" w:hAnsi="Times New Roman"/>
                <w:color w:val="EE0000"/>
                <w:sz w:val="40"/>
                <w:szCs w:val="40"/>
              </w:rPr>
              <w:sym w:font="Wingdings" w:char="F046"/>
            </w:r>
            <w:r w:rsidRPr="0034081D">
              <w:rPr>
                <w:rFonts w:ascii="Times New Roman" w:eastAsia="標楷體" w:hAnsi="Times New Roman"/>
                <w:b/>
                <w:bCs/>
                <w:color w:val="EE0000"/>
              </w:rPr>
              <w:t>【影響力】</w:t>
            </w:r>
          </w:p>
          <w:p w14:paraId="1DD9D6E9" w14:textId="77777777" w:rsidR="0034081D" w:rsidRPr="0034081D" w:rsidRDefault="0034081D" w:rsidP="0034081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/>
                <w:b/>
                <w:bCs/>
              </w:rPr>
              <w:t>自主力：</w:t>
            </w:r>
            <w:r w:rsidRPr="0034081D">
              <w:rPr>
                <w:rFonts w:ascii="Times New Roman" w:eastAsia="標楷體" w:hAnsi="Times New Roman"/>
              </w:rPr>
              <w:t xml:space="preserve"> </w:t>
            </w:r>
            <w:r w:rsidRPr="0034081D">
              <w:rPr>
                <w:rFonts w:ascii="Times New Roman" w:eastAsia="標楷體" w:hAnsi="Times New Roman"/>
              </w:rPr>
              <w:t>「我看見了」</w:t>
            </w:r>
            <w:r w:rsidRPr="0034081D">
              <w:rPr>
                <w:rFonts w:ascii="Times New Roman" w:eastAsia="標楷體" w:hAnsi="Times New Roman"/>
              </w:rPr>
              <w:t>——</w:t>
            </w:r>
            <w:r w:rsidRPr="0034081D">
              <w:rPr>
                <w:rFonts w:ascii="Times New Roman" w:eastAsia="標楷體" w:hAnsi="Times New Roman"/>
              </w:rPr>
              <w:t>發掘隱形的守護者。</w:t>
            </w:r>
          </w:p>
          <w:p w14:paraId="49166842" w14:textId="77777777" w:rsidR="0034081D" w:rsidRPr="0034081D" w:rsidRDefault="0034081D" w:rsidP="0034081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/>
                <w:b/>
                <w:bCs/>
              </w:rPr>
              <w:t>社會力：</w:t>
            </w:r>
            <w:r w:rsidRPr="0034081D">
              <w:rPr>
                <w:rFonts w:ascii="Times New Roman" w:eastAsia="標楷體" w:hAnsi="Times New Roman"/>
              </w:rPr>
              <w:t xml:space="preserve"> </w:t>
            </w:r>
            <w:r w:rsidRPr="0034081D">
              <w:rPr>
                <w:rFonts w:ascii="Times New Roman" w:eastAsia="標楷體" w:hAnsi="Times New Roman"/>
              </w:rPr>
              <w:t>「我學會了」</w:t>
            </w:r>
            <w:r w:rsidRPr="0034081D">
              <w:rPr>
                <w:rFonts w:ascii="Times New Roman" w:eastAsia="標楷體" w:hAnsi="Times New Roman"/>
              </w:rPr>
              <w:t>——</w:t>
            </w:r>
            <w:r w:rsidRPr="0034081D">
              <w:rPr>
                <w:rFonts w:ascii="Times New Roman" w:eastAsia="標楷體" w:hAnsi="Times New Roman"/>
              </w:rPr>
              <w:t>用歌聲與餐盤傳遞愛。</w:t>
            </w:r>
          </w:p>
          <w:p w14:paraId="7BAA8DFB" w14:textId="77777777" w:rsidR="0034081D" w:rsidRPr="0034081D" w:rsidRDefault="0034081D" w:rsidP="0034081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/>
                <w:b/>
                <w:bCs/>
              </w:rPr>
              <w:t>超越力：</w:t>
            </w:r>
            <w:r w:rsidRPr="0034081D">
              <w:rPr>
                <w:rFonts w:ascii="Times New Roman" w:eastAsia="標楷體" w:hAnsi="Times New Roman"/>
              </w:rPr>
              <w:t xml:space="preserve"> </w:t>
            </w:r>
            <w:r w:rsidRPr="0034081D">
              <w:rPr>
                <w:rFonts w:ascii="Times New Roman" w:eastAsia="標楷體" w:hAnsi="Times New Roman"/>
              </w:rPr>
              <w:t>「我做到了」</w:t>
            </w:r>
            <w:r w:rsidRPr="0034081D">
              <w:rPr>
                <w:rFonts w:ascii="Times New Roman" w:eastAsia="標楷體" w:hAnsi="Times New Roman"/>
              </w:rPr>
              <w:t>——</w:t>
            </w:r>
            <w:r w:rsidRPr="0034081D">
              <w:rPr>
                <w:rFonts w:ascii="Times New Roman" w:eastAsia="標楷體" w:hAnsi="Times New Roman"/>
              </w:rPr>
              <w:t>跨越處室建立正向連結。</w:t>
            </w:r>
          </w:p>
          <w:p w14:paraId="5915C680" w14:textId="77777777" w:rsidR="0034081D" w:rsidRDefault="0034081D" w:rsidP="0034081D">
            <w:pPr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/>
                <w:b/>
                <w:bCs/>
              </w:rPr>
              <w:t>影響力：</w:t>
            </w:r>
            <w:r w:rsidRPr="0034081D">
              <w:rPr>
                <w:rFonts w:ascii="Times New Roman" w:eastAsia="標楷體" w:hAnsi="Times New Roman"/>
              </w:rPr>
              <w:t xml:space="preserve"> </w:t>
            </w:r>
            <w:r w:rsidRPr="0034081D">
              <w:rPr>
                <w:rFonts w:ascii="Times New Roman" w:eastAsia="標楷體" w:hAnsi="Times New Roman"/>
              </w:rPr>
              <w:t>「我照亮了」</w:t>
            </w:r>
            <w:r w:rsidRPr="0034081D">
              <w:rPr>
                <w:rFonts w:ascii="Times New Roman" w:eastAsia="標楷體" w:hAnsi="Times New Roman"/>
              </w:rPr>
              <w:t>——</w:t>
            </w:r>
            <w:r w:rsidRPr="0034081D">
              <w:rPr>
                <w:rFonts w:ascii="Times New Roman" w:eastAsia="標楷體" w:hAnsi="Times New Roman"/>
              </w:rPr>
              <w:t>讓感恩成為校園的文化。</w:t>
            </w:r>
          </w:p>
          <w:p w14:paraId="7266819B" w14:textId="77777777" w:rsidR="0034081D" w:rsidRDefault="0034081D" w:rsidP="0034081D">
            <w:pPr>
              <w:ind w:left="720"/>
              <w:jc w:val="both"/>
              <w:rPr>
                <w:rFonts w:ascii="Times New Roman" w:eastAsia="標楷體" w:hAnsi="Times New Roman"/>
                <w:b/>
                <w:bCs/>
              </w:rPr>
            </w:pPr>
          </w:p>
          <w:p w14:paraId="1575BB96" w14:textId="77777777" w:rsidR="0034081D" w:rsidRPr="0034081D" w:rsidRDefault="0034081D" w:rsidP="0034081D">
            <w:pPr>
              <w:ind w:left="720"/>
              <w:jc w:val="both"/>
              <w:rPr>
                <w:rFonts w:ascii="Times New Roman" w:eastAsia="標楷體" w:hAnsi="Times New Roman" w:hint="eastAsia"/>
              </w:rPr>
            </w:pPr>
          </w:p>
          <w:p w14:paraId="2FC76BC6" w14:textId="77777777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596E87F3" w14:textId="0B80148A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  <w:b/>
                <w:bCs/>
              </w:rPr>
            </w:pPr>
            <w:r w:rsidRPr="0034081D">
              <w:rPr>
                <w:b/>
                <w:bCs/>
              </w:rPr>
              <w:t>「教育如耕耘：以自主為種子，社會為土壤，超越為陽光，最終點亮孩子心中的影響力之光。」</w:t>
            </w:r>
          </w:p>
          <w:p w14:paraId="55908E6F" w14:textId="77777777" w:rsidR="0034081D" w:rsidRDefault="0034081D" w:rsidP="0034081D">
            <w:pPr>
              <w:ind w:left="480"/>
              <w:jc w:val="both"/>
              <w:rPr>
                <w:rFonts w:ascii="Times New Roman" w:eastAsia="標楷體" w:hAnsi="Times New Roman"/>
              </w:rPr>
            </w:pPr>
          </w:p>
          <w:p w14:paraId="59E6D31B" w14:textId="07ACCBD0" w:rsidR="0034081D" w:rsidRPr="0034081D" w:rsidRDefault="0034081D" w:rsidP="0034081D">
            <w:pPr>
              <w:ind w:left="480"/>
              <w:jc w:val="both"/>
              <w:rPr>
                <w:rFonts w:ascii="Times New Roman" w:eastAsia="標楷體" w:hAnsi="Times New Roman" w:hint="eastAsia"/>
              </w:rPr>
            </w:pPr>
          </w:p>
        </w:tc>
        <w:tc>
          <w:tcPr>
            <w:tcW w:w="6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41957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66C2DAD1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3B137C85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1A3C4E75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4773E717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60BF003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243E1035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0DEFD288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(10')</w:t>
            </w:r>
          </w:p>
          <w:p w14:paraId="0A982BC3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7204638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17115637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20F948E9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353FE794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7D57703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362A576A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67230E96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</w:p>
          <w:p w14:paraId="0459E403" w14:textId="77777777" w:rsidR="00D90816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 w:hint="eastAsia"/>
              </w:rPr>
              <w:t xml:space="preserve"> </w:t>
            </w:r>
            <w:r w:rsidRPr="0034081D">
              <w:rPr>
                <w:rFonts w:ascii="Times New Roman" w:eastAsia="標楷體" w:hAnsi="Times New Roman" w:hint="eastAsia"/>
              </w:rPr>
              <w:t>(60')</w:t>
            </w:r>
          </w:p>
          <w:p w14:paraId="43FA1AE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8512BA0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22B86C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21D423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A679C04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1B6AB2D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4BDCEF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2D3F744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6666BF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79C124D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6DDE494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432AE86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3DF3AB7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1DEABD4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EA7812A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4835C8D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86E6861" w14:textId="3FD731B9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34081D">
              <w:rPr>
                <w:rFonts w:ascii="Times New Roman" w:eastAsia="標楷體" w:hAnsi="Times New Roman" w:hint="eastAsia"/>
              </w:rPr>
              <w:t>(10')</w:t>
            </w:r>
          </w:p>
          <w:p w14:paraId="096DA451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6E6BFD1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EA753CF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23890E6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9FB8E38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D76D148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AA87EB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 w:hint="eastAsia"/>
              </w:rPr>
              <w:t>(10')</w:t>
            </w:r>
          </w:p>
          <w:p w14:paraId="41266287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7A5886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24EFF7D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A1ED3BF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97D6DA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B8E7623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B264CC9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FD2F4BA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</w:rPr>
            </w:pPr>
            <w:r w:rsidRPr="0034081D">
              <w:rPr>
                <w:rFonts w:ascii="Times New Roman" w:eastAsia="標楷體" w:hAnsi="Times New Roman" w:hint="eastAsia"/>
              </w:rPr>
              <w:t>(60')</w:t>
            </w:r>
          </w:p>
          <w:p w14:paraId="7E0055D6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0C9DA4D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DE2CA52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77AE7E3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7F7A629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20DADA0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92BFC75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0235546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4A19042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BF4A49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7D885C1B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59E0075E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247A3715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860F942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416A7C28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3936B8B0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62D7662C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12EAAB3C" w14:textId="77777777" w:rsidR="0034081D" w:rsidRDefault="0034081D" w:rsidP="00BF6825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  <w:p w14:paraId="334DE4D4" w14:textId="77777777" w:rsidR="0034081D" w:rsidRDefault="0034081D" w:rsidP="00BF6825">
            <w:pPr>
              <w:jc w:val="both"/>
              <w:rPr>
                <w:rFonts w:ascii="Times New Roman" w:eastAsia="標楷體" w:hAnsi="Times New Roman"/>
                <w:b/>
              </w:rPr>
            </w:pPr>
          </w:p>
          <w:p w14:paraId="073D987D" w14:textId="6821BD2D" w:rsidR="0034081D" w:rsidRPr="0034081D" w:rsidRDefault="0034081D" w:rsidP="00BF6825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 w:rsidRPr="0034081D">
              <w:rPr>
                <w:rFonts w:ascii="Times New Roman" w:eastAsia="標楷體" w:hAnsi="Times New Roman" w:hint="eastAsia"/>
              </w:rPr>
              <w:t>(10')</w:t>
            </w:r>
          </w:p>
        </w:tc>
        <w:tc>
          <w:tcPr>
            <w:tcW w:w="2875" w:type="dxa"/>
            <w:tcBorders>
              <w:left w:val="single" w:sz="4" w:space="0" w:color="auto"/>
              <w:bottom w:val="single" w:sz="4" w:space="0" w:color="auto"/>
            </w:tcBorders>
          </w:tcPr>
          <w:p w14:paraId="6A17C98D" w14:textId="77777777" w:rsidR="00D90816" w:rsidRPr="0034081D" w:rsidRDefault="00D90816" w:rsidP="0034081D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  <w:p w14:paraId="59E29C1F" w14:textId="77777777" w:rsidR="0034081D" w:rsidRPr="0034081D" w:rsidRDefault="0034081D" w:rsidP="0034081D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  <w:p w14:paraId="514988FB" w14:textId="77777777" w:rsidR="0034081D" w:rsidRPr="0034081D" w:rsidRDefault="0034081D" w:rsidP="0034081D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  <w:p w14:paraId="110DB9E0" w14:textId="77777777" w:rsidR="0034081D" w:rsidRPr="0034081D" w:rsidRDefault="0034081D" w:rsidP="0034081D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  <w:p w14:paraId="0B60C737" w14:textId="77777777" w:rsidR="0034081D" w:rsidRDefault="0034081D" w:rsidP="0034081D">
            <w:pPr>
              <w:jc w:val="both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768DCA46" wp14:editId="7ACE7024">
                  <wp:extent cx="1614055" cy="910689"/>
                  <wp:effectExtent l="0" t="0" r="5715" b="3810"/>
                  <wp:docPr id="141742886" name="圖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28998" cy="919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867262C" w14:textId="77777777" w:rsidR="0034081D" w:rsidRP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53BBD1E2" w14:textId="77777777" w:rsidR="0034081D" w:rsidRP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44BAD952" w14:textId="77777777" w:rsidR="0034081D" w:rsidRP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7F703E00" w14:textId="77777777" w:rsidR="0034081D" w:rsidRP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567E77A0" w14:textId="77777777" w:rsidR="0034081D" w:rsidRPr="0034081D" w:rsidRDefault="0034081D" w:rsidP="0034081D">
            <w:pPr>
              <w:rPr>
                <w:rFonts w:ascii="Times New Roman" w:eastAsia="標楷體" w:hAnsi="Times New Roman" w:hint="eastAsia"/>
              </w:rPr>
            </w:pPr>
          </w:p>
          <w:p w14:paraId="7DEB7855" w14:textId="77777777" w:rsidR="0034081D" w:rsidRP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01642A3A" w14:textId="77777777" w:rsid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2657285E" w14:textId="77777777" w:rsid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3C5DEE40" w14:textId="5DF6F304" w:rsidR="0034081D" w:rsidRDefault="00F277BA" w:rsidP="0034081D">
            <w:pPr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drawing>
                <wp:inline distT="0" distB="0" distL="0" distR="0" wp14:anchorId="74CAD451" wp14:editId="7A611E25">
                  <wp:extent cx="1655618" cy="1241714"/>
                  <wp:effectExtent l="0" t="0" r="1905" b="0"/>
                  <wp:docPr id="863603131" name="圖片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601" cy="12477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6DC64F" w14:textId="77777777" w:rsid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31BB124B" w14:textId="77777777" w:rsidR="0034081D" w:rsidRPr="0034081D" w:rsidRDefault="0034081D" w:rsidP="0034081D">
            <w:pPr>
              <w:rPr>
                <w:rFonts w:ascii="Times New Roman" w:eastAsia="標楷體" w:hAnsi="Times New Roman" w:hint="eastAsia"/>
              </w:rPr>
            </w:pPr>
          </w:p>
          <w:p w14:paraId="7F5D7AEB" w14:textId="77777777" w:rsidR="0034081D" w:rsidRPr="0034081D" w:rsidRDefault="0034081D" w:rsidP="0034081D">
            <w:pPr>
              <w:rPr>
                <w:rFonts w:ascii="Times New Roman" w:eastAsia="標楷體" w:hAnsi="Times New Roman"/>
              </w:rPr>
            </w:pPr>
          </w:p>
          <w:p w14:paraId="2B0E77C2" w14:textId="77777777" w:rsidR="0034081D" w:rsidRDefault="0034081D" w:rsidP="0034081D">
            <w:pPr>
              <w:rPr>
                <w:noProof/>
              </w:rPr>
            </w:pPr>
          </w:p>
          <w:p w14:paraId="54A4EF5D" w14:textId="77777777" w:rsidR="00F277BA" w:rsidRDefault="00F277BA" w:rsidP="0034081D">
            <w:pPr>
              <w:rPr>
                <w:noProof/>
              </w:rPr>
            </w:pPr>
          </w:p>
          <w:p w14:paraId="7924123C" w14:textId="77777777" w:rsidR="00F277BA" w:rsidRDefault="00F277BA" w:rsidP="0034081D">
            <w:pPr>
              <w:rPr>
                <w:noProof/>
              </w:rPr>
            </w:pPr>
          </w:p>
          <w:p w14:paraId="5EB9C371" w14:textId="77777777" w:rsidR="00F277BA" w:rsidRDefault="00F277BA" w:rsidP="0034081D">
            <w:pPr>
              <w:rPr>
                <w:noProof/>
              </w:rPr>
            </w:pPr>
          </w:p>
          <w:p w14:paraId="667591FA" w14:textId="5D99A1A2" w:rsidR="00F277BA" w:rsidRDefault="00C624E6" w:rsidP="0034081D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358A3C3" wp14:editId="2D902949">
                  <wp:extent cx="1439550" cy="1363776"/>
                  <wp:effectExtent l="0" t="0" r="8255" b="8255"/>
                  <wp:docPr id="1019536776" name="圖片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5400000">
                            <a:off x="0" y="0"/>
                            <a:ext cx="1444325" cy="136829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2ABC26D" w14:textId="77777777" w:rsidR="00F277BA" w:rsidRDefault="00F277BA" w:rsidP="0034081D">
            <w:pPr>
              <w:rPr>
                <w:noProof/>
              </w:rPr>
            </w:pPr>
          </w:p>
          <w:p w14:paraId="509E6A26" w14:textId="77777777" w:rsidR="00F277BA" w:rsidRDefault="00F277BA" w:rsidP="0034081D">
            <w:pPr>
              <w:rPr>
                <w:noProof/>
              </w:rPr>
            </w:pPr>
          </w:p>
          <w:p w14:paraId="0A4F2BC9" w14:textId="77777777" w:rsidR="00F277BA" w:rsidRDefault="00F277BA" w:rsidP="0034081D">
            <w:pPr>
              <w:rPr>
                <w:noProof/>
              </w:rPr>
            </w:pPr>
          </w:p>
          <w:p w14:paraId="76D88EC0" w14:textId="77777777" w:rsidR="00F277BA" w:rsidRDefault="00F277BA" w:rsidP="0034081D">
            <w:pPr>
              <w:rPr>
                <w:noProof/>
              </w:rPr>
            </w:pPr>
          </w:p>
          <w:p w14:paraId="4F84F0DF" w14:textId="77777777" w:rsidR="00F277BA" w:rsidRDefault="00F277BA" w:rsidP="0034081D">
            <w:pPr>
              <w:rPr>
                <w:noProof/>
              </w:rPr>
            </w:pPr>
          </w:p>
          <w:p w14:paraId="7C2931EF" w14:textId="77777777" w:rsidR="00F277BA" w:rsidRDefault="00F277BA" w:rsidP="0034081D">
            <w:pPr>
              <w:rPr>
                <w:noProof/>
              </w:rPr>
            </w:pPr>
          </w:p>
          <w:p w14:paraId="304B792B" w14:textId="77777777" w:rsidR="00F277BA" w:rsidRDefault="00F277BA" w:rsidP="0034081D">
            <w:pPr>
              <w:rPr>
                <w:noProof/>
              </w:rPr>
            </w:pPr>
          </w:p>
          <w:p w14:paraId="38752511" w14:textId="77777777" w:rsidR="00F277BA" w:rsidRDefault="00F277BA" w:rsidP="0034081D">
            <w:pPr>
              <w:rPr>
                <w:noProof/>
              </w:rPr>
            </w:pPr>
          </w:p>
          <w:p w14:paraId="22A1B6CF" w14:textId="77777777" w:rsidR="00F277BA" w:rsidRDefault="00F277BA" w:rsidP="0034081D">
            <w:pPr>
              <w:rPr>
                <w:noProof/>
              </w:rPr>
            </w:pPr>
          </w:p>
          <w:p w14:paraId="5A8B3006" w14:textId="77777777" w:rsidR="00F277BA" w:rsidRDefault="00F277BA" w:rsidP="0034081D">
            <w:pPr>
              <w:rPr>
                <w:noProof/>
              </w:rPr>
            </w:pPr>
          </w:p>
          <w:p w14:paraId="2271BAF5" w14:textId="77777777" w:rsidR="00F277BA" w:rsidRDefault="00F277BA" w:rsidP="0034081D">
            <w:pPr>
              <w:rPr>
                <w:rFonts w:hint="eastAsia"/>
                <w:noProof/>
              </w:rPr>
            </w:pPr>
          </w:p>
          <w:p w14:paraId="71B98E91" w14:textId="77777777" w:rsidR="0034081D" w:rsidRDefault="0034081D" w:rsidP="0034081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drawing>
                <wp:inline distT="0" distB="0" distL="0" distR="0" wp14:anchorId="4E976E97" wp14:editId="5AA155B0">
                  <wp:extent cx="949551" cy="1623782"/>
                  <wp:effectExtent l="0" t="0" r="3175" b="0"/>
                  <wp:docPr id="1770461277" name="圖片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9066" cy="1640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6FD4FEF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2A3E6A46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3A77CF03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34B604B2" w14:textId="4F0BEF81" w:rsidR="00F277BA" w:rsidRDefault="00E86C1F" w:rsidP="0034081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drawing>
                <wp:inline distT="0" distB="0" distL="0" distR="0" wp14:anchorId="37D04580" wp14:editId="29CF665A">
                  <wp:extent cx="1440000" cy="1080000"/>
                  <wp:effectExtent l="0" t="0" r="8255" b="6350"/>
                  <wp:docPr id="1285810152" name="圖片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40000" cy="108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3FB3288" w14:textId="77777777" w:rsidR="00F277BA" w:rsidRDefault="00F277BA" w:rsidP="0034081D">
            <w:pPr>
              <w:jc w:val="center"/>
              <w:rPr>
                <w:rFonts w:ascii="Times New Roman" w:eastAsia="標楷體" w:hAnsi="Times New Roman" w:hint="eastAsia"/>
              </w:rPr>
            </w:pPr>
          </w:p>
          <w:p w14:paraId="75EA1891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6B9FD981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5C6B82B6" w14:textId="77777777" w:rsidR="00F277BA" w:rsidRPr="00E86C1F" w:rsidRDefault="00F277BA" w:rsidP="00E86C1F">
            <w:pPr>
              <w:rPr>
                <w:rFonts w:ascii="Times New Roman" w:eastAsia="標楷體" w:hAnsi="Times New Roman" w:hint="eastAsia"/>
              </w:rPr>
            </w:pPr>
          </w:p>
          <w:p w14:paraId="5C208DE6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2BDFF9B6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noProof/>
              </w:rPr>
              <w:drawing>
                <wp:inline distT="0" distB="0" distL="0" distR="0" wp14:anchorId="343D6C0D" wp14:editId="63F8CB6F">
                  <wp:extent cx="1604806" cy="1203787"/>
                  <wp:effectExtent l="0" t="0" r="0" b="0"/>
                  <wp:docPr id="1532985862" name="圖片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30585" cy="122312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EC9D24E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59266187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16FD8DD5" w14:textId="77777777" w:rsidR="00F277BA" w:rsidRDefault="00F277BA" w:rsidP="0034081D">
            <w:pPr>
              <w:jc w:val="center"/>
              <w:rPr>
                <w:rFonts w:ascii="Times New Roman" w:eastAsia="標楷體" w:hAnsi="Times New Roman"/>
              </w:rPr>
            </w:pPr>
          </w:p>
          <w:p w14:paraId="147AC56C" w14:textId="77777777" w:rsidR="00F277BA" w:rsidRDefault="00F277BA" w:rsidP="0034081D">
            <w:pPr>
              <w:jc w:val="center"/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4B7E9A45" wp14:editId="6465A09C">
                  <wp:extent cx="1542415" cy="1156810"/>
                  <wp:effectExtent l="0" t="0" r="635" b="5715"/>
                  <wp:docPr id="482570606" name="圖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70094" cy="11775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0726583" w14:textId="77777777" w:rsidR="00F277BA" w:rsidRPr="00F277BA" w:rsidRDefault="00F277BA" w:rsidP="00F277BA">
            <w:pPr>
              <w:rPr>
                <w:rFonts w:ascii="Times New Roman" w:eastAsia="標楷體" w:hAnsi="Times New Roman"/>
              </w:rPr>
            </w:pPr>
          </w:p>
          <w:p w14:paraId="64DB63AF" w14:textId="77777777" w:rsidR="00F277BA" w:rsidRDefault="00F277BA" w:rsidP="00F277BA">
            <w:pPr>
              <w:rPr>
                <w:noProof/>
              </w:rPr>
            </w:pPr>
          </w:p>
          <w:p w14:paraId="4DDC6F1F" w14:textId="77777777" w:rsidR="00F277BA" w:rsidRDefault="00F277BA" w:rsidP="00F277BA">
            <w:pPr>
              <w:jc w:val="center"/>
              <w:rPr>
                <w:rFonts w:ascii="Times New Roman" w:eastAsia="標楷體" w:hAnsi="Times New Roman"/>
              </w:rPr>
            </w:pPr>
          </w:p>
          <w:p w14:paraId="3D70DCE8" w14:textId="77777777" w:rsidR="00F277BA" w:rsidRDefault="00F277BA" w:rsidP="00F277BA">
            <w:pPr>
              <w:jc w:val="center"/>
              <w:rPr>
                <w:rFonts w:ascii="Times New Roman" w:eastAsia="標楷體" w:hAnsi="Times New Roman"/>
              </w:rPr>
            </w:pPr>
          </w:p>
          <w:p w14:paraId="38A49A4C" w14:textId="77777777" w:rsidR="00F277BA" w:rsidRDefault="00F277BA" w:rsidP="00F277B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關懷校園的每一人</w:t>
            </w:r>
          </w:p>
          <w:p w14:paraId="3EEC4869" w14:textId="77777777" w:rsidR="00F277BA" w:rsidRDefault="00F277BA" w:rsidP="00F277BA">
            <w:pPr>
              <w:jc w:val="center"/>
              <w:rPr>
                <w:rFonts w:ascii="Times New Roman" w:eastAsia="標楷體" w:hAnsi="Times New Roman"/>
              </w:rPr>
            </w:pPr>
            <w:r>
              <w:rPr>
                <w:rFonts w:ascii="Times New Roman" w:eastAsia="標楷體" w:hAnsi="Times New Roman" w:hint="eastAsia"/>
              </w:rPr>
              <w:t>送上感恩之情</w:t>
            </w:r>
          </w:p>
          <w:p w14:paraId="32925DE7" w14:textId="3607E634" w:rsidR="00F277BA" w:rsidRPr="00F277BA" w:rsidRDefault="00F277BA" w:rsidP="00F277BA">
            <w:pPr>
              <w:jc w:val="center"/>
              <w:rPr>
                <w:rFonts w:ascii="Times New Roman" w:eastAsia="標楷體" w:hAnsi="Times New Roman" w:hint="eastAsia"/>
              </w:rPr>
            </w:pPr>
            <w:r>
              <w:rPr>
                <w:rFonts w:ascii="Times New Roman" w:eastAsia="標楷體" w:hAnsi="Times New Roman" w:hint="eastAsia"/>
              </w:rPr>
              <w:t>(</w:t>
            </w:r>
            <w:r>
              <w:rPr>
                <w:rFonts w:ascii="Times New Roman" w:eastAsia="標楷體" w:hAnsi="Times New Roman" w:hint="eastAsia"/>
              </w:rPr>
              <w:t>結合四力</w:t>
            </w:r>
            <w:r>
              <w:rPr>
                <w:rFonts w:ascii="Times New Roman" w:eastAsia="標楷體" w:hAnsi="Times New Roman" w:hint="eastAsia"/>
              </w:rPr>
              <w:t>)</w:t>
            </w:r>
          </w:p>
        </w:tc>
      </w:tr>
      <w:tr w:rsidR="00D90816" w:rsidRPr="00A05109" w14:paraId="61F8C4D8" w14:textId="77777777" w:rsidTr="00E86C1F">
        <w:trPr>
          <w:trHeight w:val="605"/>
        </w:trPr>
        <w:tc>
          <w:tcPr>
            <w:tcW w:w="10774" w:type="dxa"/>
            <w:gridSpan w:val="3"/>
          </w:tcPr>
          <w:p w14:paraId="2D10AAE0" w14:textId="06E85554" w:rsidR="00D90816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34081D">
              <w:rPr>
                <w:rFonts w:ascii="Times New Roman" w:eastAsia="標楷體" w:hAnsi="Times New Roman"/>
                <w:b/>
              </w:rPr>
              <w:lastRenderedPageBreak/>
              <w:t>試教成果：</w:t>
            </w:r>
          </w:p>
          <w:p w14:paraId="66C2B353" w14:textId="5E21BB9A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sym w:font="Wingdings" w:char="F0B6"/>
            </w:r>
            <w:r w:rsidRPr="0034081D">
              <w:rPr>
                <w:rFonts w:ascii="Times New Roman" w:eastAsia="標楷體" w:hAnsi="Times New Roman" w:hint="eastAsia"/>
                <w:b/>
              </w:rPr>
              <w:t>評量維度</w:t>
            </w:r>
            <w:r w:rsidRPr="0034081D">
              <w:rPr>
                <w:rFonts w:ascii="Times New Roman" w:eastAsia="標楷體" w:hAnsi="Times New Roman" w:hint="eastAsia"/>
                <w:b/>
              </w:rPr>
              <w:tab/>
            </w:r>
            <w:r>
              <w:rPr>
                <w:rFonts w:ascii="Times New Roman" w:eastAsia="標楷體" w:hAnsi="Times New Roman" w:hint="eastAsia"/>
                <w:b/>
              </w:rPr>
              <w:t xml:space="preserve">            </w:t>
            </w:r>
            <w:r>
              <w:rPr>
                <w:rFonts w:ascii="Times New Roman" w:eastAsia="標楷體" w:hAnsi="Times New Roman" w:hint="eastAsia"/>
                <w:b/>
              </w:rPr>
              <w:sym w:font="Wingdings" w:char="F0B6"/>
            </w:r>
            <w:r w:rsidRPr="0034081D">
              <w:rPr>
                <w:rFonts w:ascii="Times New Roman" w:eastAsia="標楷體" w:hAnsi="Times New Roman" w:hint="eastAsia"/>
                <w:b/>
              </w:rPr>
              <w:t>評量重點</w:t>
            </w:r>
          </w:p>
          <w:p w14:paraId="56666CDD" w14:textId="05E48F81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一、</w:t>
            </w:r>
            <w:r w:rsidRPr="0034081D">
              <w:rPr>
                <w:rFonts w:ascii="Times New Roman" w:eastAsia="標楷體" w:hAnsi="Times New Roman" w:hint="eastAsia"/>
                <w:b/>
              </w:rPr>
              <w:t>自主行動</w:t>
            </w:r>
            <w:r w:rsidRPr="0034081D">
              <w:rPr>
                <w:rFonts w:ascii="Times New Roman" w:eastAsia="標楷體" w:hAnsi="Times New Roman" w:hint="eastAsia"/>
                <w:b/>
              </w:rPr>
              <w:tab/>
            </w:r>
            <w:r w:rsidRPr="0034081D">
              <w:rPr>
                <w:rFonts w:ascii="Times New Roman" w:eastAsia="標楷體" w:hAnsi="Times New Roman" w:hint="eastAsia"/>
                <w:b/>
              </w:rPr>
              <w:t>能否主動觀察到校園幕後工作人員的辛勞，並參與討論。</w:t>
            </w:r>
          </w:p>
          <w:p w14:paraId="326B41D6" w14:textId="7C2BD35B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二、</w:t>
            </w:r>
            <w:r w:rsidRPr="0034081D">
              <w:rPr>
                <w:rFonts w:ascii="Times New Roman" w:eastAsia="標楷體" w:hAnsi="Times New Roman" w:hint="eastAsia"/>
                <w:b/>
              </w:rPr>
              <w:t>超越力</w:t>
            </w:r>
            <w:r w:rsidRPr="0034081D">
              <w:rPr>
                <w:rFonts w:ascii="Times New Roman" w:eastAsia="標楷體" w:hAnsi="Times New Roman" w:hint="eastAsia"/>
                <w:b/>
              </w:rPr>
              <w:tab/>
            </w:r>
            <w:r>
              <w:rPr>
                <w:rFonts w:ascii="Times New Roman" w:eastAsia="標楷體" w:hAnsi="Times New Roman" w:hint="eastAsia"/>
                <w:b/>
              </w:rPr>
              <w:t xml:space="preserve">            </w:t>
            </w:r>
            <w:r w:rsidRPr="0034081D">
              <w:rPr>
                <w:rFonts w:ascii="Times New Roman" w:eastAsia="標楷體" w:hAnsi="Times New Roman" w:hint="eastAsia"/>
                <w:b/>
              </w:rPr>
              <w:t>在跨處室行動中，是否展現適當的社交禮儀與溝通勇氣。</w:t>
            </w:r>
          </w:p>
          <w:p w14:paraId="57C989A1" w14:textId="0448A42A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三、</w:t>
            </w:r>
            <w:r w:rsidRPr="0034081D">
              <w:rPr>
                <w:rFonts w:ascii="Times New Roman" w:eastAsia="標楷體" w:hAnsi="Times New Roman" w:hint="eastAsia"/>
                <w:b/>
              </w:rPr>
              <w:t>社會力</w:t>
            </w:r>
            <w:r w:rsidRPr="0034081D">
              <w:rPr>
                <w:rFonts w:ascii="Times New Roman" w:eastAsia="標楷體" w:hAnsi="Times New Roman" w:hint="eastAsia"/>
                <w:b/>
              </w:rPr>
              <w:tab/>
            </w:r>
            <w:r>
              <w:rPr>
                <w:rFonts w:ascii="Times New Roman" w:eastAsia="標楷體" w:hAnsi="Times New Roman" w:hint="eastAsia"/>
                <w:b/>
              </w:rPr>
              <w:t xml:space="preserve">            </w:t>
            </w:r>
            <w:r w:rsidRPr="0034081D">
              <w:rPr>
                <w:rFonts w:ascii="Times New Roman" w:eastAsia="標楷體" w:hAnsi="Times New Roman" w:hint="eastAsia"/>
                <w:b/>
              </w:rPr>
              <w:t>能否正確繪製感恩餐盤（六大類食物）並完成英語律動歌曲的展演。</w:t>
            </w:r>
          </w:p>
          <w:p w14:paraId="113035CD" w14:textId="4DB019F4" w:rsidR="0034081D" w:rsidRPr="0034081D" w:rsidRDefault="0034081D" w:rsidP="0034081D">
            <w:pPr>
              <w:jc w:val="both"/>
              <w:rPr>
                <w:rFonts w:ascii="Times New Roman" w:eastAsia="標楷體" w:hAnsi="Times New Roman" w:hint="eastAsia"/>
                <w:b/>
              </w:rPr>
            </w:pPr>
            <w:r>
              <w:rPr>
                <w:rFonts w:ascii="Times New Roman" w:eastAsia="標楷體" w:hAnsi="Times New Roman" w:hint="eastAsia"/>
                <w:b/>
              </w:rPr>
              <w:t>四、</w:t>
            </w:r>
            <w:r w:rsidRPr="0034081D">
              <w:rPr>
                <w:rFonts w:ascii="Times New Roman" w:eastAsia="標楷體" w:hAnsi="Times New Roman" w:hint="eastAsia"/>
                <w:b/>
              </w:rPr>
              <w:t>情感領域</w:t>
            </w:r>
            <w:r w:rsidRPr="0034081D">
              <w:rPr>
                <w:rFonts w:ascii="Times New Roman" w:eastAsia="標楷體" w:hAnsi="Times New Roman" w:hint="eastAsia"/>
                <w:b/>
              </w:rPr>
              <w:tab/>
            </w:r>
            <w:r w:rsidRPr="0034081D">
              <w:rPr>
                <w:rFonts w:ascii="Times New Roman" w:eastAsia="標楷體" w:hAnsi="Times New Roman" w:hint="eastAsia"/>
                <w:b/>
              </w:rPr>
              <w:t>透過省思紀錄，展現對「珍惜食物」與「尊重他人」的深度認同。</w:t>
            </w:r>
          </w:p>
          <w:p w14:paraId="73781CE0" w14:textId="56A090B4" w:rsidR="00D90816" w:rsidRPr="0034081D" w:rsidRDefault="00D90816" w:rsidP="00BF6825">
            <w:pPr>
              <w:jc w:val="both"/>
              <w:rPr>
                <w:rFonts w:ascii="Times New Roman" w:eastAsia="標楷體" w:hAnsi="Times New Roman"/>
                <w:color w:val="A6A6A6"/>
              </w:rPr>
            </w:pPr>
          </w:p>
        </w:tc>
      </w:tr>
      <w:tr w:rsidR="00D90816" w:rsidRPr="00A05109" w14:paraId="67E69AAE" w14:textId="77777777" w:rsidTr="00E86C1F">
        <w:trPr>
          <w:trHeight w:val="70"/>
        </w:trPr>
        <w:tc>
          <w:tcPr>
            <w:tcW w:w="10774" w:type="dxa"/>
            <w:gridSpan w:val="3"/>
            <w:tcBorders>
              <w:bottom w:val="single" w:sz="12" w:space="0" w:color="auto"/>
            </w:tcBorders>
          </w:tcPr>
          <w:p w14:paraId="4A7840CF" w14:textId="453FA7DF" w:rsidR="009B6430" w:rsidRDefault="00D90816" w:rsidP="00BF6825">
            <w:pPr>
              <w:jc w:val="both"/>
              <w:rPr>
                <w:rFonts w:ascii="Times New Roman" w:eastAsia="標楷體" w:hAnsi="Times New Roman"/>
                <w:b/>
              </w:rPr>
            </w:pPr>
            <w:r w:rsidRPr="00A05109">
              <w:rPr>
                <w:rFonts w:ascii="Times New Roman" w:eastAsia="標楷體" w:hAnsi="Times New Roman"/>
                <w:b/>
              </w:rPr>
              <w:t>附錄：</w:t>
            </w:r>
          </w:p>
          <w:p w14:paraId="3D67B5A8" w14:textId="77777777" w:rsidR="009B6430" w:rsidRPr="009B6430" w:rsidRDefault="009B6430" w:rsidP="009B6430">
            <w:pPr>
              <w:widowControl/>
              <w:spacing w:before="100" w:beforeAutospacing="1" w:after="100" w:afterAutospacing="1"/>
              <w:outlineLvl w:val="2"/>
              <w:rPr>
                <w:rFonts w:ascii="標楷體" w:eastAsia="標楷體" w:hAnsi="標楷體" w:cs="新細明體"/>
                <w:b/>
                <w:bCs/>
                <w:color w:val="auto"/>
              </w:rPr>
            </w:pPr>
            <w:r w:rsidRPr="009B6430">
              <w:rPr>
                <w:rFonts w:ascii="標楷體" w:eastAsia="標楷體" w:hAnsi="標楷體" w:cs="新細明體"/>
                <w:b/>
                <w:bCs/>
                <w:color w:val="auto"/>
              </w:rPr>
              <w:t>師生感悟與質性回饋 (Qualitative Feedback)</w:t>
            </w:r>
          </w:p>
          <w:p w14:paraId="4EB0D19C" w14:textId="77777777" w:rsidR="009B6430" w:rsidRPr="009B6430" w:rsidRDefault="009B6430" w:rsidP="009B6430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auto"/>
              </w:rPr>
            </w:pPr>
            <w:r w:rsidRPr="009B6430">
              <w:rPr>
                <w:rFonts w:ascii="標楷體" w:eastAsia="標楷體" w:hAnsi="標楷體" w:cs="新細明體"/>
                <w:b/>
                <w:bCs/>
                <w:color w:val="auto"/>
              </w:rPr>
              <w:t>學生面向：</w:t>
            </w:r>
            <w:r w:rsidRPr="009B6430">
              <w:rPr>
                <w:rFonts w:ascii="標楷體" w:eastAsia="標楷體" w:hAnsi="標楷體" w:cs="新細明體"/>
                <w:color w:val="auto"/>
              </w:rPr>
              <w:t xml:space="preserve"> 「以前覺得廚房阿姨很神祕，現在我知道他們是讓我不生病的英雄！」、「唱英文歌給校長聽時我很緊張，但看到校長笑得很開心，我覺得自己很有力量。」</w:t>
            </w:r>
          </w:p>
          <w:p w14:paraId="706636DE" w14:textId="77777777" w:rsidR="009B6430" w:rsidRPr="009B6430" w:rsidRDefault="009B6430" w:rsidP="009B6430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auto"/>
              </w:rPr>
            </w:pPr>
            <w:r w:rsidRPr="009B6430">
              <w:rPr>
                <w:rFonts w:ascii="標楷體" w:eastAsia="標楷體" w:hAnsi="標楷體" w:cs="新細明體"/>
                <w:b/>
                <w:bCs/>
                <w:color w:val="auto"/>
              </w:rPr>
              <w:t>師長面向：</w:t>
            </w:r>
            <w:r w:rsidRPr="009B6430">
              <w:rPr>
                <w:rFonts w:ascii="標楷體" w:eastAsia="標楷體" w:hAnsi="標楷體" w:cs="新細明體"/>
                <w:color w:val="auto"/>
              </w:rPr>
              <w:t xml:space="preserve"> 廚房團隊與行政師長紛紛表示，這是他們收到最驚喜的鼓勵。英文歌曲的活潑節奏與孩子們真誠的笑臉，大幅提升了教職員的工作士氣。</w:t>
            </w:r>
          </w:p>
          <w:p w14:paraId="1C53E3C1" w14:textId="42C0625B" w:rsidR="009B6430" w:rsidRPr="009B6430" w:rsidRDefault="009B6430" w:rsidP="009B6430">
            <w:pPr>
              <w:widowControl/>
              <w:numPr>
                <w:ilvl w:val="0"/>
                <w:numId w:val="24"/>
              </w:numPr>
              <w:spacing w:before="100" w:beforeAutospacing="1" w:after="100" w:afterAutospacing="1"/>
              <w:rPr>
                <w:rFonts w:ascii="標楷體" w:eastAsia="標楷體" w:hAnsi="標楷體" w:cs="新細明體"/>
                <w:color w:val="auto"/>
              </w:rPr>
            </w:pPr>
            <w:r w:rsidRPr="009B6430">
              <w:rPr>
                <w:rFonts w:ascii="標楷體" w:eastAsia="標楷體" w:hAnsi="標楷體" w:cs="新細明體"/>
                <w:b/>
                <w:bCs/>
                <w:color w:val="auto"/>
              </w:rPr>
              <w:t>教師省思：</w:t>
            </w:r>
            <w:r w:rsidRPr="009B6430">
              <w:rPr>
                <w:rFonts w:ascii="標楷體" w:eastAsia="標楷體" w:hAnsi="標楷體" w:cs="新細明體"/>
                <w:color w:val="auto"/>
              </w:rPr>
              <w:t xml:space="preserve"> 秉持「園丁教育學」的初衷，我們不只是教英文，更是陪伴孩子長大。看見孩子從害羞到大方獻唱，這份「看見他人需求」的能力，正是最珍貴的素養。</w:t>
            </w:r>
          </w:p>
          <w:p w14:paraId="4D008AE5" w14:textId="77777777" w:rsidR="009B6430" w:rsidRPr="009B6430" w:rsidRDefault="009B6430" w:rsidP="00BF6825">
            <w:pPr>
              <w:jc w:val="both"/>
              <w:rPr>
                <w:rFonts w:ascii="Times New Roman" w:eastAsia="標楷體" w:hAnsi="Times New Roman" w:hint="eastAsia"/>
                <w:b/>
              </w:rPr>
            </w:pPr>
          </w:p>
          <w:p w14:paraId="193380F3" w14:textId="7C611807" w:rsidR="00D90816" w:rsidRPr="00A05109" w:rsidRDefault="00D90816" w:rsidP="00BF6825">
            <w:pPr>
              <w:jc w:val="both"/>
              <w:rPr>
                <w:rFonts w:ascii="Times New Roman" w:eastAsia="標楷體" w:hAnsi="Times New Roman" w:hint="eastAsia"/>
                <w:color w:val="A6A6A6"/>
                <w:u w:val="single"/>
              </w:rPr>
            </w:pPr>
          </w:p>
        </w:tc>
      </w:tr>
    </w:tbl>
    <w:p w14:paraId="67225303" w14:textId="690EC742" w:rsidR="00F954AB" w:rsidRDefault="00F954AB" w:rsidP="00F954AB">
      <w:pPr>
        <w:spacing w:line="240" w:lineRule="exact"/>
        <w:jc w:val="both"/>
        <w:rPr>
          <w:rFonts w:ascii="標楷體" w:eastAsia="標楷體" w:hAnsi="標楷體"/>
          <w:sz w:val="28"/>
          <w:szCs w:val="28"/>
        </w:rPr>
      </w:pPr>
    </w:p>
    <w:p w14:paraId="14C8EC17" w14:textId="5C83653A" w:rsidR="00D90816" w:rsidRPr="00F954AB" w:rsidRDefault="00D90816" w:rsidP="00D90816"/>
    <w:p w14:paraId="13C7400F" w14:textId="77777777" w:rsidR="00171FB8" w:rsidRPr="007F3219" w:rsidRDefault="00171FB8" w:rsidP="000F44AD">
      <w:pPr>
        <w:adjustRightInd w:val="0"/>
        <w:snapToGrid w:val="0"/>
        <w:spacing w:line="360" w:lineRule="auto"/>
        <w:rPr>
          <w:rFonts w:ascii="標楷體" w:eastAsia="標楷體" w:hAnsi="標楷體" w:hint="eastAsia"/>
        </w:rPr>
      </w:pPr>
    </w:p>
    <w:sectPr w:rsidR="00171FB8" w:rsidRPr="007F3219" w:rsidSect="00684DCC">
      <w:pgSz w:w="11906" w:h="16838"/>
      <w:pgMar w:top="1077" w:right="1531" w:bottom="1077" w:left="1531" w:header="720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C63514" w14:textId="77777777" w:rsidR="00E206B0" w:rsidRDefault="00E206B0" w:rsidP="003B0BE7">
      <w:r>
        <w:separator/>
      </w:r>
    </w:p>
  </w:endnote>
  <w:endnote w:type="continuationSeparator" w:id="0">
    <w:p w14:paraId="6116EBFD" w14:textId="77777777" w:rsidR="00E206B0" w:rsidRDefault="00E206B0" w:rsidP="003B0B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52084D" w14:textId="77777777" w:rsidR="00E206B0" w:rsidRDefault="00E206B0" w:rsidP="003B0BE7">
      <w:r>
        <w:separator/>
      </w:r>
    </w:p>
  </w:footnote>
  <w:footnote w:type="continuationSeparator" w:id="0">
    <w:p w14:paraId="732D11B3" w14:textId="77777777" w:rsidR="00E206B0" w:rsidRDefault="00E206B0" w:rsidP="003B0B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91782"/>
    <w:multiLevelType w:val="multilevel"/>
    <w:tmpl w:val="73781D54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" w15:restartNumberingAfterBreak="0">
    <w:nsid w:val="07B42D7B"/>
    <w:multiLevelType w:val="hybridMultilevel"/>
    <w:tmpl w:val="3904C8A8"/>
    <w:lvl w:ilvl="0" w:tplc="8C447C7C">
      <w:numFmt w:val="bullet"/>
      <w:lvlText w:val=""/>
      <w:lvlJc w:val="left"/>
      <w:pPr>
        <w:ind w:left="360" w:hanging="360"/>
      </w:pPr>
      <w:rPr>
        <w:rFonts w:ascii="Symbol" w:eastAsia="新細明體" w:hAnsi="Symbol" w:cs="新細明體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9286908"/>
    <w:multiLevelType w:val="multilevel"/>
    <w:tmpl w:val="3452ABB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3" w15:restartNumberingAfterBreak="0">
    <w:nsid w:val="0CFE0E3A"/>
    <w:multiLevelType w:val="hybridMultilevel"/>
    <w:tmpl w:val="EA16F082"/>
    <w:lvl w:ilvl="0" w:tplc="4C70B314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  <w:color w:val="000000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185070DC"/>
    <w:multiLevelType w:val="hybridMultilevel"/>
    <w:tmpl w:val="FFA634A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22E73006"/>
    <w:multiLevelType w:val="hybridMultilevel"/>
    <w:tmpl w:val="A3A44B18"/>
    <w:lvl w:ilvl="0" w:tplc="05B431FA">
      <w:start w:val="1"/>
      <w:numFmt w:val="decimal"/>
      <w:lvlText w:val="%1."/>
      <w:lvlJc w:val="left"/>
      <w:pPr>
        <w:ind w:left="82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25" w:hanging="480"/>
      </w:pPr>
    </w:lvl>
    <w:lvl w:ilvl="2" w:tplc="0409001B" w:tentative="1">
      <w:start w:val="1"/>
      <w:numFmt w:val="lowerRoman"/>
      <w:lvlText w:val="%3."/>
      <w:lvlJc w:val="right"/>
      <w:pPr>
        <w:ind w:left="1905" w:hanging="480"/>
      </w:pPr>
    </w:lvl>
    <w:lvl w:ilvl="3" w:tplc="0409000F" w:tentative="1">
      <w:start w:val="1"/>
      <w:numFmt w:val="decimal"/>
      <w:lvlText w:val="%4."/>
      <w:lvlJc w:val="left"/>
      <w:pPr>
        <w:ind w:left="238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65" w:hanging="480"/>
      </w:pPr>
    </w:lvl>
    <w:lvl w:ilvl="5" w:tplc="0409001B" w:tentative="1">
      <w:start w:val="1"/>
      <w:numFmt w:val="lowerRoman"/>
      <w:lvlText w:val="%6."/>
      <w:lvlJc w:val="right"/>
      <w:pPr>
        <w:ind w:left="3345" w:hanging="480"/>
      </w:pPr>
    </w:lvl>
    <w:lvl w:ilvl="6" w:tplc="0409000F" w:tentative="1">
      <w:start w:val="1"/>
      <w:numFmt w:val="decimal"/>
      <w:lvlText w:val="%7."/>
      <w:lvlJc w:val="left"/>
      <w:pPr>
        <w:ind w:left="382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05" w:hanging="480"/>
      </w:pPr>
    </w:lvl>
    <w:lvl w:ilvl="8" w:tplc="0409001B" w:tentative="1">
      <w:start w:val="1"/>
      <w:numFmt w:val="lowerRoman"/>
      <w:lvlText w:val="%9."/>
      <w:lvlJc w:val="right"/>
      <w:pPr>
        <w:ind w:left="4785" w:hanging="480"/>
      </w:pPr>
    </w:lvl>
  </w:abstractNum>
  <w:abstractNum w:abstractNumId="6" w15:restartNumberingAfterBreak="0">
    <w:nsid w:val="257A66D8"/>
    <w:multiLevelType w:val="hybridMultilevel"/>
    <w:tmpl w:val="F12A5960"/>
    <w:lvl w:ilvl="0" w:tplc="0D9EC45C">
      <w:start w:val="2"/>
      <w:numFmt w:val="taiwaneseCountingThousand"/>
      <w:lvlText w:val="%1、"/>
      <w:lvlJc w:val="left"/>
      <w:pPr>
        <w:ind w:left="705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7" w15:restartNumberingAfterBreak="0">
    <w:nsid w:val="307C3EF2"/>
    <w:multiLevelType w:val="hybridMultilevel"/>
    <w:tmpl w:val="D6B2F92E"/>
    <w:lvl w:ilvl="0" w:tplc="7CF670B8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185" w:hanging="480"/>
      </w:p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8" w15:restartNumberingAfterBreak="0">
    <w:nsid w:val="3F5B3C1E"/>
    <w:multiLevelType w:val="multilevel"/>
    <w:tmpl w:val="14D487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F863B62"/>
    <w:multiLevelType w:val="multilevel"/>
    <w:tmpl w:val="6512FE8C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0" w15:restartNumberingAfterBreak="0">
    <w:nsid w:val="45755344"/>
    <w:multiLevelType w:val="hybridMultilevel"/>
    <w:tmpl w:val="5A920B42"/>
    <w:lvl w:ilvl="0" w:tplc="BFB07718">
      <w:start w:val="2"/>
      <w:numFmt w:val="taiwaneseCountingThousand"/>
      <w:lvlText w:val="%1、"/>
      <w:lvlJc w:val="left"/>
      <w:pPr>
        <w:ind w:left="825" w:hanging="48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05" w:hanging="480"/>
      </w:pPr>
    </w:lvl>
    <w:lvl w:ilvl="2" w:tplc="0409001B" w:tentative="1">
      <w:start w:val="1"/>
      <w:numFmt w:val="lowerRoman"/>
      <w:lvlText w:val="%3."/>
      <w:lvlJc w:val="right"/>
      <w:pPr>
        <w:ind w:left="1785" w:hanging="480"/>
      </w:pPr>
    </w:lvl>
    <w:lvl w:ilvl="3" w:tplc="0409000F" w:tentative="1">
      <w:start w:val="1"/>
      <w:numFmt w:val="decimal"/>
      <w:lvlText w:val="%4."/>
      <w:lvlJc w:val="left"/>
      <w:pPr>
        <w:ind w:left="226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45" w:hanging="480"/>
      </w:pPr>
    </w:lvl>
    <w:lvl w:ilvl="5" w:tplc="0409001B" w:tentative="1">
      <w:start w:val="1"/>
      <w:numFmt w:val="lowerRoman"/>
      <w:lvlText w:val="%6."/>
      <w:lvlJc w:val="right"/>
      <w:pPr>
        <w:ind w:left="3225" w:hanging="480"/>
      </w:pPr>
    </w:lvl>
    <w:lvl w:ilvl="6" w:tplc="0409000F" w:tentative="1">
      <w:start w:val="1"/>
      <w:numFmt w:val="decimal"/>
      <w:lvlText w:val="%7."/>
      <w:lvlJc w:val="left"/>
      <w:pPr>
        <w:ind w:left="370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85" w:hanging="480"/>
      </w:pPr>
    </w:lvl>
    <w:lvl w:ilvl="8" w:tplc="0409001B" w:tentative="1">
      <w:start w:val="1"/>
      <w:numFmt w:val="lowerRoman"/>
      <w:lvlText w:val="%9."/>
      <w:lvlJc w:val="right"/>
      <w:pPr>
        <w:ind w:left="4665" w:hanging="480"/>
      </w:pPr>
    </w:lvl>
  </w:abstractNum>
  <w:abstractNum w:abstractNumId="11" w15:restartNumberingAfterBreak="0">
    <w:nsid w:val="47B10977"/>
    <w:multiLevelType w:val="multilevel"/>
    <w:tmpl w:val="9F66B1DC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2" w15:restartNumberingAfterBreak="0">
    <w:nsid w:val="48F35E1D"/>
    <w:multiLevelType w:val="multilevel"/>
    <w:tmpl w:val="A5E0E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304929"/>
    <w:multiLevelType w:val="hybridMultilevel"/>
    <w:tmpl w:val="CF3A5B8C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8BF5FB4"/>
    <w:multiLevelType w:val="hybridMultilevel"/>
    <w:tmpl w:val="333E3EA0"/>
    <w:lvl w:ilvl="0" w:tplc="960E28DE">
      <w:start w:val="1"/>
      <w:numFmt w:val="decimal"/>
      <w:lvlText w:val="%1."/>
      <w:lvlJc w:val="left"/>
      <w:pPr>
        <w:ind w:left="945" w:hanging="360"/>
      </w:pPr>
      <w:rPr>
        <w:rFonts w:cs="SimSu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45" w:hanging="480"/>
      </w:pPr>
    </w:lvl>
    <w:lvl w:ilvl="2" w:tplc="0409001B" w:tentative="1">
      <w:start w:val="1"/>
      <w:numFmt w:val="lowerRoman"/>
      <w:lvlText w:val="%3."/>
      <w:lvlJc w:val="right"/>
      <w:pPr>
        <w:ind w:left="2025" w:hanging="480"/>
      </w:pPr>
    </w:lvl>
    <w:lvl w:ilvl="3" w:tplc="0409000F" w:tentative="1">
      <w:start w:val="1"/>
      <w:numFmt w:val="decimal"/>
      <w:lvlText w:val="%4."/>
      <w:lvlJc w:val="left"/>
      <w:pPr>
        <w:ind w:left="250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85" w:hanging="480"/>
      </w:pPr>
    </w:lvl>
    <w:lvl w:ilvl="5" w:tplc="0409001B" w:tentative="1">
      <w:start w:val="1"/>
      <w:numFmt w:val="lowerRoman"/>
      <w:lvlText w:val="%6."/>
      <w:lvlJc w:val="right"/>
      <w:pPr>
        <w:ind w:left="3465" w:hanging="480"/>
      </w:pPr>
    </w:lvl>
    <w:lvl w:ilvl="6" w:tplc="0409000F" w:tentative="1">
      <w:start w:val="1"/>
      <w:numFmt w:val="decimal"/>
      <w:lvlText w:val="%7."/>
      <w:lvlJc w:val="left"/>
      <w:pPr>
        <w:ind w:left="394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25" w:hanging="480"/>
      </w:pPr>
    </w:lvl>
    <w:lvl w:ilvl="8" w:tplc="0409001B" w:tentative="1">
      <w:start w:val="1"/>
      <w:numFmt w:val="lowerRoman"/>
      <w:lvlText w:val="%9."/>
      <w:lvlJc w:val="right"/>
      <w:pPr>
        <w:ind w:left="4905" w:hanging="480"/>
      </w:pPr>
    </w:lvl>
  </w:abstractNum>
  <w:abstractNum w:abstractNumId="15" w15:restartNumberingAfterBreak="0">
    <w:nsid w:val="596B1AA5"/>
    <w:multiLevelType w:val="multilevel"/>
    <w:tmpl w:val="49C2261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16" w15:restartNumberingAfterBreak="0">
    <w:nsid w:val="59D33525"/>
    <w:multiLevelType w:val="hybridMultilevel"/>
    <w:tmpl w:val="14404D8E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7" w15:restartNumberingAfterBreak="0">
    <w:nsid w:val="5C0C10AB"/>
    <w:multiLevelType w:val="multilevel"/>
    <w:tmpl w:val="517EA936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18" w15:restartNumberingAfterBreak="0">
    <w:nsid w:val="62494460"/>
    <w:multiLevelType w:val="hybridMultilevel"/>
    <w:tmpl w:val="8752CF6E"/>
    <w:lvl w:ilvl="0" w:tplc="E0E440BE">
      <w:start w:val="1"/>
      <w:numFmt w:val="taiwaneseCountingThousand"/>
      <w:lvlText w:val="%1、"/>
      <w:lvlJc w:val="left"/>
      <w:pPr>
        <w:ind w:left="705" w:hanging="480"/>
      </w:pPr>
      <w:rPr>
        <w:rFonts w:cs="SimSun" w:hint="default"/>
      </w:rPr>
    </w:lvl>
    <w:lvl w:ilvl="1" w:tplc="6F629FD4">
      <w:start w:val="1"/>
      <w:numFmt w:val="decimal"/>
      <w:lvlText w:val="%2."/>
      <w:lvlJc w:val="left"/>
      <w:pPr>
        <w:ind w:left="1065" w:hanging="360"/>
      </w:pPr>
      <w:rPr>
        <w:rFonts w:cs="SimSun" w:hint="default"/>
      </w:rPr>
    </w:lvl>
    <w:lvl w:ilvl="2" w:tplc="0409001B" w:tentative="1">
      <w:start w:val="1"/>
      <w:numFmt w:val="lowerRoman"/>
      <w:lvlText w:val="%3."/>
      <w:lvlJc w:val="right"/>
      <w:pPr>
        <w:ind w:left="1665" w:hanging="480"/>
      </w:pPr>
    </w:lvl>
    <w:lvl w:ilvl="3" w:tplc="0409000F" w:tentative="1">
      <w:start w:val="1"/>
      <w:numFmt w:val="decimal"/>
      <w:lvlText w:val="%4."/>
      <w:lvlJc w:val="left"/>
      <w:pPr>
        <w:ind w:left="2145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25" w:hanging="480"/>
      </w:pPr>
    </w:lvl>
    <w:lvl w:ilvl="5" w:tplc="0409001B" w:tentative="1">
      <w:start w:val="1"/>
      <w:numFmt w:val="lowerRoman"/>
      <w:lvlText w:val="%6."/>
      <w:lvlJc w:val="right"/>
      <w:pPr>
        <w:ind w:left="3105" w:hanging="480"/>
      </w:pPr>
    </w:lvl>
    <w:lvl w:ilvl="6" w:tplc="0409000F" w:tentative="1">
      <w:start w:val="1"/>
      <w:numFmt w:val="decimal"/>
      <w:lvlText w:val="%7."/>
      <w:lvlJc w:val="left"/>
      <w:pPr>
        <w:ind w:left="3585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065" w:hanging="480"/>
      </w:pPr>
    </w:lvl>
    <w:lvl w:ilvl="8" w:tplc="0409001B" w:tentative="1">
      <w:start w:val="1"/>
      <w:numFmt w:val="lowerRoman"/>
      <w:lvlText w:val="%9."/>
      <w:lvlJc w:val="right"/>
      <w:pPr>
        <w:ind w:left="4545" w:hanging="480"/>
      </w:pPr>
    </w:lvl>
  </w:abstractNum>
  <w:abstractNum w:abstractNumId="19" w15:restartNumberingAfterBreak="0">
    <w:nsid w:val="66662249"/>
    <w:multiLevelType w:val="hybridMultilevel"/>
    <w:tmpl w:val="1EECADC2"/>
    <w:lvl w:ilvl="0" w:tplc="04090017">
      <w:start w:val="1"/>
      <w:numFmt w:val="ideographLegalTraditional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 w15:restartNumberingAfterBreak="0">
    <w:nsid w:val="6B4C0010"/>
    <w:multiLevelType w:val="multilevel"/>
    <w:tmpl w:val="0A407E4A"/>
    <w:lvl w:ilvl="0">
      <w:start w:val="1"/>
      <w:numFmt w:val="taiwaneseCountingThousand"/>
      <w:lvlText w:val="%1、"/>
      <w:lvlJc w:val="left"/>
      <w:pPr>
        <w:ind w:left="960" w:firstLine="480"/>
      </w:pPr>
    </w:lvl>
    <w:lvl w:ilvl="1">
      <w:start w:val="1"/>
      <w:numFmt w:val="decimal"/>
      <w:lvlText w:val="%2、"/>
      <w:lvlJc w:val="left"/>
      <w:pPr>
        <w:ind w:left="1440" w:firstLine="960"/>
      </w:pPr>
    </w:lvl>
    <w:lvl w:ilvl="2">
      <w:start w:val="1"/>
      <w:numFmt w:val="lowerRoman"/>
      <w:lvlText w:val="%3."/>
      <w:lvlJc w:val="right"/>
      <w:pPr>
        <w:ind w:left="1920" w:firstLine="1440"/>
      </w:pPr>
    </w:lvl>
    <w:lvl w:ilvl="3">
      <w:start w:val="1"/>
      <w:numFmt w:val="decimal"/>
      <w:lvlText w:val="%4."/>
      <w:lvlJc w:val="left"/>
      <w:pPr>
        <w:ind w:left="2400" w:firstLine="1920"/>
      </w:pPr>
    </w:lvl>
    <w:lvl w:ilvl="4">
      <w:start w:val="1"/>
      <w:numFmt w:val="decimal"/>
      <w:lvlText w:val="%5、"/>
      <w:lvlJc w:val="left"/>
      <w:pPr>
        <w:ind w:left="2880" w:firstLine="2400"/>
      </w:pPr>
    </w:lvl>
    <w:lvl w:ilvl="5">
      <w:start w:val="1"/>
      <w:numFmt w:val="lowerRoman"/>
      <w:lvlText w:val="%6."/>
      <w:lvlJc w:val="right"/>
      <w:pPr>
        <w:ind w:left="3360" w:firstLine="2880"/>
      </w:pPr>
    </w:lvl>
    <w:lvl w:ilvl="6">
      <w:start w:val="1"/>
      <w:numFmt w:val="decimal"/>
      <w:lvlText w:val="%7."/>
      <w:lvlJc w:val="left"/>
      <w:pPr>
        <w:ind w:left="3840" w:firstLine="3360"/>
      </w:pPr>
    </w:lvl>
    <w:lvl w:ilvl="7">
      <w:start w:val="1"/>
      <w:numFmt w:val="decimal"/>
      <w:lvlText w:val="%8、"/>
      <w:lvlJc w:val="left"/>
      <w:pPr>
        <w:ind w:left="4320" w:firstLine="3840"/>
      </w:pPr>
    </w:lvl>
    <w:lvl w:ilvl="8">
      <w:start w:val="1"/>
      <w:numFmt w:val="lowerRoman"/>
      <w:lvlText w:val="%9."/>
      <w:lvlJc w:val="right"/>
      <w:pPr>
        <w:ind w:left="4800" w:firstLine="4320"/>
      </w:pPr>
    </w:lvl>
  </w:abstractNum>
  <w:abstractNum w:abstractNumId="21" w15:restartNumberingAfterBreak="0">
    <w:nsid w:val="6B795F4E"/>
    <w:multiLevelType w:val="multilevel"/>
    <w:tmpl w:val="EE249DFA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2" w15:restartNumberingAfterBreak="0">
    <w:nsid w:val="6D1A48F3"/>
    <w:multiLevelType w:val="multilevel"/>
    <w:tmpl w:val="AE34813E"/>
    <w:lvl w:ilvl="0">
      <w:start w:val="1"/>
      <w:numFmt w:val="decimal"/>
      <w:lvlText w:val="%1、"/>
      <w:lvlJc w:val="left"/>
      <w:pPr>
        <w:ind w:left="1440" w:firstLine="960"/>
      </w:pPr>
    </w:lvl>
    <w:lvl w:ilvl="1">
      <w:start w:val="1"/>
      <w:numFmt w:val="decimal"/>
      <w:lvlText w:val="%2、"/>
      <w:lvlJc w:val="left"/>
      <w:pPr>
        <w:ind w:left="1920" w:firstLine="1440"/>
      </w:pPr>
    </w:lvl>
    <w:lvl w:ilvl="2">
      <w:start w:val="1"/>
      <w:numFmt w:val="lowerRoman"/>
      <w:lvlText w:val="%3."/>
      <w:lvlJc w:val="right"/>
      <w:pPr>
        <w:ind w:left="2400" w:firstLine="1920"/>
      </w:pPr>
    </w:lvl>
    <w:lvl w:ilvl="3">
      <w:start w:val="1"/>
      <w:numFmt w:val="decimal"/>
      <w:lvlText w:val="%4."/>
      <w:lvlJc w:val="left"/>
      <w:pPr>
        <w:ind w:left="2880" w:firstLine="2400"/>
      </w:pPr>
    </w:lvl>
    <w:lvl w:ilvl="4">
      <w:start w:val="1"/>
      <w:numFmt w:val="decimal"/>
      <w:lvlText w:val="%5、"/>
      <w:lvlJc w:val="left"/>
      <w:pPr>
        <w:ind w:left="3360" w:firstLine="2880"/>
      </w:pPr>
    </w:lvl>
    <w:lvl w:ilvl="5">
      <w:start w:val="1"/>
      <w:numFmt w:val="lowerRoman"/>
      <w:lvlText w:val="%6."/>
      <w:lvlJc w:val="right"/>
      <w:pPr>
        <w:ind w:left="3840" w:firstLine="3360"/>
      </w:pPr>
    </w:lvl>
    <w:lvl w:ilvl="6">
      <w:start w:val="1"/>
      <w:numFmt w:val="decimal"/>
      <w:lvlText w:val="%7."/>
      <w:lvlJc w:val="left"/>
      <w:pPr>
        <w:ind w:left="4320" w:firstLine="3840"/>
      </w:pPr>
    </w:lvl>
    <w:lvl w:ilvl="7">
      <w:start w:val="1"/>
      <w:numFmt w:val="decimal"/>
      <w:lvlText w:val="%8、"/>
      <w:lvlJc w:val="left"/>
      <w:pPr>
        <w:ind w:left="4800" w:firstLine="4320"/>
      </w:pPr>
    </w:lvl>
    <w:lvl w:ilvl="8">
      <w:start w:val="1"/>
      <w:numFmt w:val="lowerRoman"/>
      <w:lvlText w:val="%9."/>
      <w:lvlJc w:val="right"/>
      <w:pPr>
        <w:ind w:left="5280" w:firstLine="4800"/>
      </w:pPr>
    </w:lvl>
  </w:abstractNum>
  <w:abstractNum w:abstractNumId="23" w15:restartNumberingAfterBreak="0">
    <w:nsid w:val="6E423B0B"/>
    <w:multiLevelType w:val="multilevel"/>
    <w:tmpl w:val="A51E0B4A"/>
    <w:lvl w:ilvl="0">
      <w:start w:val="1"/>
      <w:numFmt w:val="decimal"/>
      <w:lvlText w:val="%1、"/>
      <w:lvlJc w:val="left"/>
      <w:pPr>
        <w:ind w:left="480" w:firstLine="0"/>
      </w:pPr>
    </w:lvl>
    <w:lvl w:ilvl="1">
      <w:start w:val="1"/>
      <w:numFmt w:val="decimal"/>
      <w:lvlText w:val="%2、"/>
      <w:lvlJc w:val="left"/>
      <w:pPr>
        <w:ind w:left="960" w:firstLine="480"/>
      </w:pPr>
    </w:lvl>
    <w:lvl w:ilvl="2">
      <w:start w:val="1"/>
      <w:numFmt w:val="lowerRoman"/>
      <w:lvlText w:val="%3."/>
      <w:lvlJc w:val="right"/>
      <w:pPr>
        <w:ind w:left="1440" w:firstLine="960"/>
      </w:pPr>
    </w:lvl>
    <w:lvl w:ilvl="3">
      <w:start w:val="1"/>
      <w:numFmt w:val="decimal"/>
      <w:lvlText w:val="%4."/>
      <w:lvlJc w:val="left"/>
      <w:pPr>
        <w:ind w:left="1920" w:firstLine="1440"/>
      </w:pPr>
    </w:lvl>
    <w:lvl w:ilvl="4">
      <w:start w:val="1"/>
      <w:numFmt w:val="decimal"/>
      <w:lvlText w:val="%5、"/>
      <w:lvlJc w:val="left"/>
      <w:pPr>
        <w:ind w:left="2400" w:firstLine="1920"/>
      </w:pPr>
    </w:lvl>
    <w:lvl w:ilvl="5">
      <w:start w:val="1"/>
      <w:numFmt w:val="lowerRoman"/>
      <w:lvlText w:val="%6."/>
      <w:lvlJc w:val="right"/>
      <w:pPr>
        <w:ind w:left="2880" w:firstLine="2400"/>
      </w:pPr>
    </w:lvl>
    <w:lvl w:ilvl="6">
      <w:start w:val="1"/>
      <w:numFmt w:val="decimal"/>
      <w:lvlText w:val="%7."/>
      <w:lvlJc w:val="left"/>
      <w:pPr>
        <w:ind w:left="3360" w:firstLine="2880"/>
      </w:pPr>
    </w:lvl>
    <w:lvl w:ilvl="7">
      <w:start w:val="1"/>
      <w:numFmt w:val="decimal"/>
      <w:lvlText w:val="%8、"/>
      <w:lvlJc w:val="left"/>
      <w:pPr>
        <w:ind w:left="3840" w:firstLine="3360"/>
      </w:pPr>
    </w:lvl>
    <w:lvl w:ilvl="8">
      <w:start w:val="1"/>
      <w:numFmt w:val="lowerRoman"/>
      <w:lvlText w:val="%9."/>
      <w:lvlJc w:val="right"/>
      <w:pPr>
        <w:ind w:left="4320" w:firstLine="3840"/>
      </w:pPr>
    </w:lvl>
  </w:abstractNum>
  <w:abstractNum w:abstractNumId="24" w15:restartNumberingAfterBreak="0">
    <w:nsid w:val="6E6F55D2"/>
    <w:multiLevelType w:val="multilevel"/>
    <w:tmpl w:val="33688A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3E4556E"/>
    <w:multiLevelType w:val="hybridMultilevel"/>
    <w:tmpl w:val="F2E293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 w16cid:durableId="689063964">
    <w:abstractNumId w:val="21"/>
  </w:num>
  <w:num w:numId="2" w16cid:durableId="1637681130">
    <w:abstractNumId w:val="2"/>
  </w:num>
  <w:num w:numId="3" w16cid:durableId="1638800375">
    <w:abstractNumId w:val="22"/>
  </w:num>
  <w:num w:numId="4" w16cid:durableId="1384059239">
    <w:abstractNumId w:val="11"/>
  </w:num>
  <w:num w:numId="5" w16cid:durableId="2104836252">
    <w:abstractNumId w:val="20"/>
  </w:num>
  <w:num w:numId="6" w16cid:durableId="710150574">
    <w:abstractNumId w:val="17"/>
  </w:num>
  <w:num w:numId="7" w16cid:durableId="1123765137">
    <w:abstractNumId w:val="0"/>
  </w:num>
  <w:num w:numId="8" w16cid:durableId="1633557564">
    <w:abstractNumId w:val="15"/>
  </w:num>
  <w:num w:numId="9" w16cid:durableId="1859346545">
    <w:abstractNumId w:val="23"/>
  </w:num>
  <w:num w:numId="10" w16cid:durableId="1868907625">
    <w:abstractNumId w:val="9"/>
  </w:num>
  <w:num w:numId="11" w16cid:durableId="1421293657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110736115">
    <w:abstractNumId w:val="13"/>
  </w:num>
  <w:num w:numId="13" w16cid:durableId="672954616">
    <w:abstractNumId w:val="4"/>
  </w:num>
  <w:num w:numId="14" w16cid:durableId="1764643694">
    <w:abstractNumId w:val="19"/>
  </w:num>
  <w:num w:numId="15" w16cid:durableId="1131438365">
    <w:abstractNumId w:val="10"/>
  </w:num>
  <w:num w:numId="16" w16cid:durableId="1373841237">
    <w:abstractNumId w:val="14"/>
  </w:num>
  <w:num w:numId="17" w16cid:durableId="1355837672">
    <w:abstractNumId w:val="18"/>
  </w:num>
  <w:num w:numId="18" w16cid:durableId="1701929928">
    <w:abstractNumId w:val="5"/>
  </w:num>
  <w:num w:numId="19" w16cid:durableId="87502661">
    <w:abstractNumId w:val="6"/>
  </w:num>
  <w:num w:numId="20" w16cid:durableId="1432048730">
    <w:abstractNumId w:val="7"/>
  </w:num>
  <w:num w:numId="21" w16cid:durableId="1677267831">
    <w:abstractNumId w:val="3"/>
  </w:num>
  <w:num w:numId="22" w16cid:durableId="265313566">
    <w:abstractNumId w:val="16"/>
  </w:num>
  <w:num w:numId="23" w16cid:durableId="1119841805">
    <w:abstractNumId w:val="24"/>
  </w:num>
  <w:num w:numId="24" w16cid:durableId="61106543">
    <w:abstractNumId w:val="8"/>
  </w:num>
  <w:num w:numId="25" w16cid:durableId="1259095558">
    <w:abstractNumId w:val="12"/>
  </w:num>
  <w:num w:numId="26" w16cid:durableId="2067488753">
    <w:abstractNumId w:val="25"/>
  </w:num>
  <w:num w:numId="27" w16cid:durableId="22722834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bordersDoNotSurroundHeader/>
  <w:bordersDoNotSurroundFooter/>
  <w:defaultTabStop w:val="720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813"/>
    <w:rsid w:val="000200A0"/>
    <w:rsid w:val="000C18D8"/>
    <w:rsid w:val="000C7983"/>
    <w:rsid w:val="000D40FC"/>
    <w:rsid w:val="000F3B5E"/>
    <w:rsid w:val="000F44AD"/>
    <w:rsid w:val="00132C1B"/>
    <w:rsid w:val="00171FB8"/>
    <w:rsid w:val="001B0420"/>
    <w:rsid w:val="001C5196"/>
    <w:rsid w:val="001E7DD1"/>
    <w:rsid w:val="001F0E59"/>
    <w:rsid w:val="001F2172"/>
    <w:rsid w:val="00253724"/>
    <w:rsid w:val="00253784"/>
    <w:rsid w:val="002E26EF"/>
    <w:rsid w:val="002F4687"/>
    <w:rsid w:val="00324057"/>
    <w:rsid w:val="0034081D"/>
    <w:rsid w:val="003970DD"/>
    <w:rsid w:val="003B0BE7"/>
    <w:rsid w:val="003C041C"/>
    <w:rsid w:val="003E4F06"/>
    <w:rsid w:val="00415414"/>
    <w:rsid w:val="00420A58"/>
    <w:rsid w:val="004236D3"/>
    <w:rsid w:val="00442443"/>
    <w:rsid w:val="00480813"/>
    <w:rsid w:val="00494D53"/>
    <w:rsid w:val="004C330F"/>
    <w:rsid w:val="005337D5"/>
    <w:rsid w:val="00536B40"/>
    <w:rsid w:val="00540C5A"/>
    <w:rsid w:val="00576ECD"/>
    <w:rsid w:val="005E662F"/>
    <w:rsid w:val="00642CE4"/>
    <w:rsid w:val="006609FE"/>
    <w:rsid w:val="00670DBA"/>
    <w:rsid w:val="00684DCC"/>
    <w:rsid w:val="006A616F"/>
    <w:rsid w:val="006D4708"/>
    <w:rsid w:val="006D4D2F"/>
    <w:rsid w:val="006E5D53"/>
    <w:rsid w:val="0071019A"/>
    <w:rsid w:val="00721731"/>
    <w:rsid w:val="007242C8"/>
    <w:rsid w:val="007751F2"/>
    <w:rsid w:val="00783DCB"/>
    <w:rsid w:val="007B2958"/>
    <w:rsid w:val="007C69D6"/>
    <w:rsid w:val="007D6516"/>
    <w:rsid w:val="007F3219"/>
    <w:rsid w:val="00817A0F"/>
    <w:rsid w:val="00833FDA"/>
    <w:rsid w:val="00834984"/>
    <w:rsid w:val="008514BC"/>
    <w:rsid w:val="008857FF"/>
    <w:rsid w:val="008917C5"/>
    <w:rsid w:val="009861E3"/>
    <w:rsid w:val="00993EB7"/>
    <w:rsid w:val="00995048"/>
    <w:rsid w:val="009A3F3E"/>
    <w:rsid w:val="009B6430"/>
    <w:rsid w:val="009B6D5E"/>
    <w:rsid w:val="009C2DBF"/>
    <w:rsid w:val="00A21BFA"/>
    <w:rsid w:val="00A2217E"/>
    <w:rsid w:val="00A9062E"/>
    <w:rsid w:val="00AC4454"/>
    <w:rsid w:val="00B565C9"/>
    <w:rsid w:val="00B6553E"/>
    <w:rsid w:val="00BA28F2"/>
    <w:rsid w:val="00BD726D"/>
    <w:rsid w:val="00BE4B8F"/>
    <w:rsid w:val="00BE4ED1"/>
    <w:rsid w:val="00C00CF4"/>
    <w:rsid w:val="00C24DB9"/>
    <w:rsid w:val="00C319A9"/>
    <w:rsid w:val="00C42E3E"/>
    <w:rsid w:val="00C538D3"/>
    <w:rsid w:val="00C624E6"/>
    <w:rsid w:val="00C92212"/>
    <w:rsid w:val="00C93358"/>
    <w:rsid w:val="00C96B02"/>
    <w:rsid w:val="00CE3864"/>
    <w:rsid w:val="00D344CB"/>
    <w:rsid w:val="00D419B0"/>
    <w:rsid w:val="00D5068F"/>
    <w:rsid w:val="00D55B3D"/>
    <w:rsid w:val="00D644B4"/>
    <w:rsid w:val="00D90816"/>
    <w:rsid w:val="00DE381B"/>
    <w:rsid w:val="00DE7A17"/>
    <w:rsid w:val="00E11957"/>
    <w:rsid w:val="00E14CC2"/>
    <w:rsid w:val="00E206B0"/>
    <w:rsid w:val="00E311BB"/>
    <w:rsid w:val="00E36C30"/>
    <w:rsid w:val="00E86C1F"/>
    <w:rsid w:val="00E97FCD"/>
    <w:rsid w:val="00EC1C41"/>
    <w:rsid w:val="00EF2D49"/>
    <w:rsid w:val="00EF6B69"/>
    <w:rsid w:val="00F1301A"/>
    <w:rsid w:val="00F277BA"/>
    <w:rsid w:val="00F451DE"/>
    <w:rsid w:val="00F8211B"/>
    <w:rsid w:val="00F954AB"/>
    <w:rsid w:val="00FA3C80"/>
    <w:rsid w:val="00FC555F"/>
    <w:rsid w:val="00FD4004"/>
    <w:rsid w:val="00FF1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FD76280"/>
  <w15:docId w15:val="{5AA091BD-EAB8-417C-AB91-8956AAACBB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EastAsia" w:hAnsi="Calibri" w:cs="Calibri"/>
        <w:color w:val="000000"/>
        <w:sz w:val="24"/>
        <w:szCs w:val="24"/>
        <w:lang w:val="en-US" w:eastAsia="zh-TW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contextualSpacing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pPr>
      <w:contextualSpacing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a8">
    <w:name w:val="header"/>
    <w:basedOn w:val="a"/>
    <w:link w:val="a9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首 字元"/>
    <w:basedOn w:val="a0"/>
    <w:link w:val="a8"/>
    <w:uiPriority w:val="99"/>
    <w:rsid w:val="003B0BE7"/>
    <w:rPr>
      <w:sz w:val="20"/>
      <w:szCs w:val="20"/>
    </w:rPr>
  </w:style>
  <w:style w:type="paragraph" w:styleId="aa">
    <w:name w:val="footer"/>
    <w:basedOn w:val="a"/>
    <w:link w:val="ab"/>
    <w:uiPriority w:val="99"/>
    <w:unhideWhenUsed/>
    <w:rsid w:val="003B0B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b">
    <w:name w:val="頁尾 字元"/>
    <w:basedOn w:val="a0"/>
    <w:link w:val="aa"/>
    <w:uiPriority w:val="99"/>
    <w:rsid w:val="003B0BE7"/>
    <w:rPr>
      <w:sz w:val="20"/>
      <w:szCs w:val="20"/>
    </w:rPr>
  </w:style>
  <w:style w:type="paragraph" w:styleId="ac">
    <w:name w:val="List Paragraph"/>
    <w:basedOn w:val="a"/>
    <w:link w:val="ad"/>
    <w:uiPriority w:val="34"/>
    <w:qFormat/>
    <w:rsid w:val="00171FB8"/>
    <w:pPr>
      <w:ind w:leftChars="200" w:left="480"/>
    </w:pPr>
    <w:rPr>
      <w:rFonts w:asciiTheme="minorHAnsi" w:hAnsiTheme="minorHAnsi" w:cstheme="minorBidi"/>
      <w:color w:val="auto"/>
      <w:kern w:val="2"/>
      <w:szCs w:val="22"/>
    </w:rPr>
  </w:style>
  <w:style w:type="table" w:styleId="ae">
    <w:name w:val="Table Grid"/>
    <w:basedOn w:val="a1"/>
    <w:uiPriority w:val="59"/>
    <w:rsid w:val="007C69D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d">
    <w:name w:val="清單段落 字元"/>
    <w:link w:val="ac"/>
    <w:uiPriority w:val="34"/>
    <w:locked/>
    <w:rsid w:val="00BE4ED1"/>
    <w:rPr>
      <w:rFonts w:asciiTheme="minorHAnsi" w:hAnsiTheme="minorHAnsi" w:cstheme="minorBidi"/>
      <w:color w:val="auto"/>
      <w:kern w:val="2"/>
      <w:szCs w:val="22"/>
    </w:rPr>
  </w:style>
  <w:style w:type="paragraph" w:styleId="Web">
    <w:name w:val="Normal (Web)"/>
    <w:basedOn w:val="a"/>
    <w:uiPriority w:val="99"/>
    <w:unhideWhenUsed/>
    <w:rsid w:val="009B6430"/>
    <w:pPr>
      <w:widowControl/>
      <w:spacing w:before="100" w:beforeAutospacing="1" w:after="100" w:afterAutospacing="1"/>
    </w:pPr>
    <w:rPr>
      <w:rFonts w:ascii="新細明體" w:eastAsia="新細明體" w:hAnsi="新細明體" w:cs="新細明體"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154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4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AAB804B1-FAFE-435B-A7FB-4ABFE4E79B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366</Words>
  <Characters>2087</Characters>
  <Application>Microsoft Office Word</Application>
  <DocSecurity>0</DocSecurity>
  <Lines>17</Lines>
  <Paragraphs>4</Paragraphs>
  <ScaleCrop>false</ScaleCrop>
  <Company/>
  <LinksUpToDate>false</LinksUpToDate>
  <CharactersWithSpaces>2449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瓊徵 黃</cp:lastModifiedBy>
  <cp:revision>5</cp:revision>
  <dcterms:created xsi:type="dcterms:W3CDTF">2026-03-17T13:45:00Z</dcterms:created>
  <dcterms:modified xsi:type="dcterms:W3CDTF">2026-03-17T14:03:00Z</dcterms:modified>
</cp:coreProperties>
</file>